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8917" w14:textId="2EDA99D0" w:rsidR="00A13004" w:rsidRDefault="00627C03" w:rsidP="007F018E">
      <w:pPr>
        <w:jc w:val="center"/>
        <w:rPr>
          <w:color w:val="FF0000"/>
        </w:rPr>
      </w:pPr>
      <w:r w:rsidRPr="00627C03">
        <w:rPr>
          <w:color w:val="FF0000"/>
        </w:rPr>
        <w:drawing>
          <wp:inline distT="0" distB="0" distL="0" distR="0" wp14:anchorId="134B84C0" wp14:editId="54BEDFBD">
            <wp:extent cx="5612130" cy="765175"/>
            <wp:effectExtent l="0" t="0" r="7620" b="0"/>
            <wp:docPr id="586583753" name="Imagen 1"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83753" name="Imagen 1" descr="Imagen que contiene Logotipo&#10;&#10;El contenido generado por IA puede ser incorrecto."/>
                    <pic:cNvPicPr/>
                  </pic:nvPicPr>
                  <pic:blipFill>
                    <a:blip r:embed="rId5"/>
                    <a:stretch>
                      <a:fillRect/>
                    </a:stretch>
                  </pic:blipFill>
                  <pic:spPr>
                    <a:xfrm>
                      <a:off x="0" y="0"/>
                      <a:ext cx="5612130" cy="765175"/>
                    </a:xfrm>
                    <a:prstGeom prst="rect">
                      <a:avLst/>
                    </a:prstGeom>
                  </pic:spPr>
                </pic:pic>
              </a:graphicData>
            </a:graphic>
          </wp:inline>
        </w:drawing>
      </w:r>
    </w:p>
    <w:p w14:paraId="6F13C584" w14:textId="77777777" w:rsidR="00627C03" w:rsidRPr="007F018E" w:rsidRDefault="00627C03" w:rsidP="007F018E">
      <w:pPr>
        <w:jc w:val="center"/>
        <w:rPr>
          <w:color w:val="FF0000"/>
        </w:rPr>
      </w:pPr>
    </w:p>
    <w:p w14:paraId="6E990B1F" w14:textId="77777777" w:rsidR="00A13004" w:rsidRPr="007F018E" w:rsidRDefault="00A13004" w:rsidP="007F018E">
      <w:pPr>
        <w:jc w:val="center"/>
        <w:rPr>
          <w:color w:val="FF0000"/>
        </w:rPr>
      </w:pPr>
      <w:r w:rsidRPr="007F018E">
        <w:rPr>
          <w:color w:val="FF0000"/>
        </w:rPr>
        <w:t>[Antes de nada, para editarlo, descárgalo y cópialo en la carpeta de ‘Prácticas’]</w:t>
      </w:r>
    </w:p>
    <w:p w14:paraId="004CA751" w14:textId="77777777" w:rsidR="00A13004" w:rsidRPr="007F018E" w:rsidRDefault="00A13004" w:rsidP="007F018E">
      <w:pPr>
        <w:rPr>
          <w:color w:val="FF0000"/>
        </w:rPr>
      </w:pPr>
    </w:p>
    <w:p w14:paraId="17BB7611" w14:textId="6B7E8786" w:rsidR="00A13004" w:rsidRDefault="00A13004" w:rsidP="007F018E">
      <w:pPr>
        <w:pStyle w:val="Ttulo"/>
        <w:spacing w:after="0" w:line="360" w:lineRule="auto"/>
      </w:pPr>
      <w:bookmarkStart w:id="0" w:name="_heading=h.gjdgxs" w:colFirst="0" w:colLast="0"/>
      <w:bookmarkEnd w:id="0"/>
      <w:r w:rsidRPr="007F018E">
        <w:t xml:space="preserve">Cuaderno digital REA05. </w:t>
      </w:r>
      <w:r w:rsidR="00627C03">
        <w:t>Narrativas de la España del 98: entre Realismo y Espiritualidad</w:t>
      </w:r>
    </w:p>
    <w:p w14:paraId="66E64197" w14:textId="77777777" w:rsidR="00627C03" w:rsidRPr="00627C03" w:rsidRDefault="00627C03" w:rsidP="00627C03"/>
    <w:p w14:paraId="0DAD2107" w14:textId="77777777" w:rsidR="00A13004" w:rsidRPr="007F018E" w:rsidRDefault="00A13004" w:rsidP="007F018E">
      <w:r w:rsidRPr="007F018E">
        <w:t xml:space="preserve">Corresponde a la </w:t>
      </w:r>
      <w:hyperlink r:id="rId6">
        <w:r w:rsidRPr="007F018E">
          <w:rPr>
            <w:color w:val="1155CC"/>
            <w:u w:val="single"/>
          </w:rPr>
          <w:t>página web en HispanaPRO de este recurso educativo abierto</w:t>
        </w:r>
      </w:hyperlink>
      <w:r w:rsidRPr="007F018E">
        <w:t xml:space="preserve"> y recoge las respuestas a las Actividades que allí se indican.</w:t>
      </w:r>
    </w:p>
    <w:p w14:paraId="45D8C9E3" w14:textId="77777777" w:rsidR="00A13004" w:rsidRPr="007F018E" w:rsidRDefault="00A13004" w:rsidP="007F018E"/>
    <w:p w14:paraId="28C5EC47" w14:textId="77777777" w:rsidR="00A13004" w:rsidRPr="007F018E" w:rsidRDefault="00A13004" w:rsidP="007F018E">
      <w:r w:rsidRPr="007F018E">
        <w:t>ESTE CUADERNO ES ELABORADO POR:</w:t>
      </w:r>
    </w:p>
    <w:p w14:paraId="4C06318A" w14:textId="77777777" w:rsidR="00A13004" w:rsidRPr="007F018E" w:rsidRDefault="00A13004" w:rsidP="007F018E">
      <w:r w:rsidRPr="007F018E">
        <w:t xml:space="preserve">DATOS DEL CENTRO EDUCATIVO: </w:t>
      </w:r>
    </w:p>
    <w:p w14:paraId="24A75B7E" w14:textId="77777777" w:rsidR="00A13004" w:rsidRPr="007F018E" w:rsidRDefault="00A13004" w:rsidP="007F018E">
      <w:r w:rsidRPr="007F018E">
        <w:t>FECHA:</w:t>
      </w:r>
    </w:p>
    <w:p w14:paraId="63A715DD" w14:textId="77777777" w:rsidR="00A13004" w:rsidRPr="007F018E" w:rsidRDefault="00A13004" w:rsidP="007F018E">
      <w:pPr>
        <w:pStyle w:val="Ttulo2"/>
        <w:keepNext w:val="0"/>
        <w:keepLines w:val="0"/>
        <w:spacing w:before="0" w:after="0"/>
        <w:jc w:val="center"/>
        <w:rPr>
          <w:b/>
          <w:sz w:val="34"/>
          <w:szCs w:val="34"/>
        </w:rPr>
      </w:pPr>
      <w:bookmarkStart w:id="1" w:name="_heading=h.30j0zll" w:colFirst="0" w:colLast="0"/>
      <w:bookmarkEnd w:id="1"/>
      <w:r w:rsidRPr="007F018E">
        <w:rPr>
          <w:b/>
          <w:sz w:val="34"/>
          <w:szCs w:val="34"/>
        </w:rPr>
        <w:t>2. ACTIVIDADES</w:t>
      </w:r>
    </w:p>
    <w:p w14:paraId="43AB3862" w14:textId="77777777" w:rsidR="00A13004" w:rsidRPr="007F018E" w:rsidRDefault="00A13004" w:rsidP="007F018E">
      <w:pPr>
        <w:pStyle w:val="21"/>
        <w:spacing w:before="0" w:after="0"/>
      </w:pPr>
      <w:bookmarkStart w:id="2" w:name="_heading=h.1fob9te" w:colFirst="0" w:colLast="0"/>
      <w:bookmarkEnd w:id="2"/>
      <w:r w:rsidRPr="007F018E">
        <w:t>2.1. MOTIVAR</w:t>
      </w:r>
    </w:p>
    <w:p w14:paraId="1A9EF201" w14:textId="77777777" w:rsidR="00A13004" w:rsidRDefault="00A13004" w:rsidP="007F018E"/>
    <w:p w14:paraId="37FD4D97" w14:textId="6A6B8B6E" w:rsidR="007F018E" w:rsidRPr="007F018E" w:rsidRDefault="007F018E" w:rsidP="007F018E">
      <w:pPr>
        <w:pStyle w:val="actividades"/>
      </w:pPr>
      <w:r>
        <w:t>Actividad REA05.2.1.1. Los datos van con sus metadatos</w:t>
      </w:r>
    </w:p>
    <w:p w14:paraId="5EB6C124" w14:textId="3AD0F5B2" w:rsidR="00A13004" w:rsidRPr="007F018E" w:rsidRDefault="00A13004" w:rsidP="007F018E"/>
    <w:p w14:paraId="241C656F" w14:textId="710B5C29" w:rsidR="00A13004" w:rsidRPr="007F018E" w:rsidRDefault="00A13004" w:rsidP="007F018E">
      <w:r w:rsidRPr="007F018E">
        <w:t xml:space="preserve">Hagamos las </w:t>
      </w:r>
      <w:r w:rsidRPr="007F018E">
        <w:rPr>
          <w:b/>
          <w:bCs/>
        </w:rPr>
        <w:t>tareas 05.2.1.1.</w:t>
      </w:r>
      <w:r w:rsidR="007F018E" w:rsidRPr="007F018E">
        <w:rPr>
          <w:b/>
          <w:bCs/>
        </w:rPr>
        <w:t>1.</w:t>
      </w:r>
    </w:p>
    <w:p w14:paraId="706C279E" w14:textId="1E3DE26A" w:rsidR="00A13004" w:rsidRPr="007F018E" w:rsidRDefault="00A13004" w:rsidP="007F018E">
      <w:pPr>
        <w:numPr>
          <w:ilvl w:val="0"/>
          <w:numId w:val="47"/>
        </w:numPr>
      </w:pPr>
      <w:r w:rsidRPr="007F018E">
        <w:t xml:space="preserve">Antes que nada, crea una carpeta local titulada </w:t>
      </w:r>
      <w:r w:rsidRPr="007F018E">
        <w:rPr>
          <w:b/>
        </w:rPr>
        <w:t xml:space="preserve">Prácticas REA05 </w:t>
      </w:r>
      <w:r w:rsidR="00627C03">
        <w:rPr>
          <w:b/>
        </w:rPr>
        <w:t>Narrativas de la España del 98</w:t>
      </w:r>
      <w:r w:rsidRPr="007F018E">
        <w:t xml:space="preserve"> para guardar documentos, audios, imágenes, etc.</w:t>
      </w:r>
    </w:p>
    <w:p w14:paraId="0038BF81" w14:textId="3ED58BB6" w:rsidR="00A13004" w:rsidRPr="007F018E" w:rsidRDefault="00A13004" w:rsidP="007F018E">
      <w:pPr>
        <w:numPr>
          <w:ilvl w:val="0"/>
          <w:numId w:val="47"/>
        </w:numPr>
      </w:pPr>
      <w:r w:rsidRPr="007F018E">
        <w:t xml:space="preserve">Descarga en ella esta plantilla para tu </w:t>
      </w:r>
      <w:r w:rsidRPr="007F018E">
        <w:rPr>
          <w:b/>
        </w:rPr>
        <w:t xml:space="preserve">Cuaderno digital REA05 </w:t>
      </w:r>
      <w:r w:rsidR="00627C03">
        <w:rPr>
          <w:b/>
        </w:rPr>
        <w:t>Narrativas de la España del 98</w:t>
      </w:r>
      <w:r w:rsidRPr="007F018E">
        <w:t>: puedes hacerlo en los formatos</w:t>
      </w:r>
      <w:hyperlink r:id="rId7">
        <w:r w:rsidRPr="007F018E">
          <w:t xml:space="preserve"> </w:t>
        </w:r>
      </w:hyperlink>
      <w:hyperlink r:id="rId8">
        <w:r w:rsidRPr="007F018E">
          <w:rPr>
            <w:color w:val="1155CC"/>
            <w:u w:val="single"/>
          </w:rPr>
          <w:t>DOCX</w:t>
        </w:r>
      </w:hyperlink>
      <w:r w:rsidRPr="007F018E">
        <w:t xml:space="preserve"> u</w:t>
      </w:r>
      <w:hyperlink r:id="rId9">
        <w:r w:rsidRPr="007F018E">
          <w:t xml:space="preserve"> </w:t>
        </w:r>
      </w:hyperlink>
      <w:hyperlink r:id="rId10">
        <w:r w:rsidRPr="007F018E">
          <w:rPr>
            <w:color w:val="1155CC"/>
            <w:u w:val="single"/>
          </w:rPr>
          <w:t>ODT</w:t>
        </w:r>
      </w:hyperlink>
      <w:r w:rsidRPr="007F018E">
        <w:t xml:space="preserve">. Este será uno de los varios cuadernos que irán formando tu </w:t>
      </w:r>
      <w:r w:rsidRPr="007F018E">
        <w:rPr>
          <w:b/>
        </w:rPr>
        <w:t>Portafolio digital</w:t>
      </w:r>
      <w:r w:rsidRPr="007F018E">
        <w:t>. Renombra el fichero con las iniciales de tu nombre.</w:t>
      </w:r>
    </w:p>
    <w:p w14:paraId="1C1768F2" w14:textId="77777777" w:rsidR="00A13004" w:rsidRPr="007F018E" w:rsidRDefault="00A13004" w:rsidP="007F018E">
      <w:pPr>
        <w:numPr>
          <w:ilvl w:val="0"/>
          <w:numId w:val="47"/>
        </w:numPr>
      </w:pPr>
      <w:r w:rsidRPr="007F018E">
        <w:t xml:space="preserve">Selecciona, copia y pega en el apartado correspondiente del </w:t>
      </w:r>
      <w:r w:rsidRPr="007F018E">
        <w:rPr>
          <w:i/>
        </w:rPr>
        <w:t>Cuaderno</w:t>
      </w:r>
      <w:r w:rsidRPr="007F018E">
        <w:t xml:space="preserve">, indicado por la numeración en rojo de las Tareas, los siguientes metadatos de interés de la ficha catalográfica de </w:t>
      </w:r>
      <w:r w:rsidRPr="007F018E">
        <w:rPr>
          <w:i/>
        </w:rPr>
        <w:t>Misericordia</w:t>
      </w:r>
      <w:r w:rsidRPr="007F018E">
        <w:t xml:space="preserve">: título, autor, lugar de edición, </w:t>
      </w:r>
      <w:r w:rsidRPr="007F018E">
        <w:lastRenderedPageBreak/>
        <w:t>año, imprenta, n.º partes de audio, localización del ejemplar impreso y, muy importante, el ‘</w:t>
      </w:r>
      <w:r w:rsidRPr="007F018E">
        <w:rPr>
          <w:b/>
        </w:rPr>
        <w:t>enlace persistente</w:t>
      </w:r>
      <w:r w:rsidRPr="007F018E">
        <w:t>‘ a la vista, que en este caso es :</w:t>
      </w:r>
      <w:hyperlink r:id="rId11">
        <w:r w:rsidRPr="007F018E">
          <w:t xml:space="preserve"> </w:t>
        </w:r>
      </w:hyperlink>
      <w:hyperlink r:id="rId12">
        <w:r w:rsidRPr="007F018E">
          <w:rPr>
            <w:color w:val="1155CC"/>
            <w:u w:val="single"/>
          </w:rPr>
          <w:t>https://bvpb.mcu.es/es/consulta/registro.do?id=601966</w:t>
        </w:r>
      </w:hyperlink>
      <w:r w:rsidRPr="007F018E">
        <w:t xml:space="preserve"> (dale un </w:t>
      </w:r>
      <w:proofErr w:type="spellStart"/>
      <w:r w:rsidRPr="007F018E">
        <w:t>E</w:t>
      </w:r>
      <w:r w:rsidRPr="007F018E">
        <w:rPr>
          <w:i/>
        </w:rPr>
        <w:t>nter</w:t>
      </w:r>
      <w:proofErr w:type="spellEnd"/>
      <w:r w:rsidRPr="007F018E">
        <w:t xml:space="preserve"> para que se convierta en un hiperenlace).</w:t>
      </w:r>
    </w:p>
    <w:p w14:paraId="4921BE6B" w14:textId="77777777" w:rsidR="00A13004" w:rsidRPr="007F018E" w:rsidRDefault="00A13004" w:rsidP="007F018E">
      <w:pPr>
        <w:numPr>
          <w:ilvl w:val="0"/>
          <w:numId w:val="47"/>
        </w:numPr>
      </w:pPr>
      <w:r w:rsidRPr="007F018E">
        <w:t xml:space="preserve">Comprueba que clicando en el enlace persistente de tu </w:t>
      </w:r>
      <w:r w:rsidRPr="007F018E">
        <w:rPr>
          <w:i/>
        </w:rPr>
        <w:t>Cuaderno</w:t>
      </w:r>
      <w:r w:rsidRPr="007F018E">
        <w:t xml:space="preserve"> se abre una pestaña del navegador con la ficha catalográfica de </w:t>
      </w:r>
      <w:r w:rsidRPr="007F018E">
        <w:rPr>
          <w:i/>
        </w:rPr>
        <w:t>Misericordia</w:t>
      </w:r>
      <w:r w:rsidRPr="007F018E">
        <w:t>.</w:t>
      </w:r>
    </w:p>
    <w:p w14:paraId="2E92E112" w14:textId="77777777" w:rsidR="00A13004" w:rsidRPr="007F018E" w:rsidRDefault="00A13004" w:rsidP="007F018E"/>
    <w:p w14:paraId="53D12CFB" w14:textId="77777777" w:rsidR="00A13004" w:rsidRPr="007F018E" w:rsidRDefault="00A13004" w:rsidP="007F018E">
      <w:r w:rsidRPr="007F018E">
        <w:t xml:space="preserve">Sigamos con las tareas y anotando en el </w:t>
      </w:r>
      <w:r w:rsidRPr="007F018E">
        <w:rPr>
          <w:i/>
        </w:rPr>
        <w:t>Cuaderno</w:t>
      </w:r>
      <w:r w:rsidRPr="007F018E">
        <w:t>:</w:t>
      </w:r>
    </w:p>
    <w:p w14:paraId="1AB770ED" w14:textId="77777777" w:rsidR="00A13004" w:rsidRPr="007F018E" w:rsidRDefault="00A13004" w:rsidP="007F018E">
      <w:r w:rsidRPr="007F018E">
        <w:t xml:space="preserve">5. En el apartado </w:t>
      </w:r>
      <w:r w:rsidRPr="007F018E">
        <w:rPr>
          <w:i/>
        </w:rPr>
        <w:t>Ejemplares</w:t>
      </w:r>
      <w:r w:rsidRPr="007F018E">
        <w:t xml:space="preserve"> de la ficha catalográfica, clica en el audio </w:t>
      </w:r>
      <w:r w:rsidRPr="007F018E">
        <w:rPr>
          <w:rFonts w:ascii="Arial" w:hAnsi="Arial" w:cs="Arial"/>
        </w:rPr>
        <w:t>‌</w:t>
      </w:r>
      <w:r w:rsidRPr="007F018E">
        <w:rPr>
          <w:b/>
        </w:rPr>
        <w:t>Parte I [Audiolibro]</w:t>
      </w:r>
      <w:r w:rsidRPr="007F018E">
        <w:t xml:space="preserve"> y escucha los dos primeros minutos. ¿Lo reconoces? ¿Quién es el que está hablando y describiendo?</w:t>
      </w:r>
    </w:p>
    <w:p w14:paraId="0A74027A" w14:textId="77777777" w:rsidR="00A13004" w:rsidRPr="007F018E" w:rsidRDefault="00A13004" w:rsidP="007F018E">
      <w:r w:rsidRPr="007F018E">
        <w:t xml:space="preserve">6. Bien arriba o bien abajo, en </w:t>
      </w:r>
      <w:r w:rsidRPr="007F018E">
        <w:rPr>
          <w:i/>
        </w:rPr>
        <w:t>Ejemplares</w:t>
      </w:r>
      <w:r w:rsidRPr="007F018E">
        <w:t xml:space="preserve">, clica en el icono de </w:t>
      </w:r>
      <w:r w:rsidRPr="007F018E">
        <w:rPr>
          <w:b/>
        </w:rPr>
        <w:t xml:space="preserve">PDF </w:t>
      </w:r>
      <w:r w:rsidRPr="007F018E">
        <w:t>y comprueba que la obra digitalizada se abre en una pestaña nueva del navegador. ¿Es la novela que estamos buscando? ¿Se inicia con el texto que hemos oído al comienzo de este bloque?</w:t>
      </w:r>
    </w:p>
    <w:p w14:paraId="1F8FB5A6" w14:textId="77777777" w:rsidR="00A13004" w:rsidRPr="007F018E" w:rsidRDefault="00A13004" w:rsidP="007F018E"/>
    <w:p w14:paraId="1A8E882E" w14:textId="77777777" w:rsidR="00A13004" w:rsidRPr="007F018E" w:rsidRDefault="00A13004" w:rsidP="007F018E"/>
    <w:p w14:paraId="690B1FA8" w14:textId="77777777" w:rsidR="00A13004" w:rsidRPr="007F018E" w:rsidRDefault="00A13004" w:rsidP="007F018E">
      <w:pPr>
        <w:pStyle w:val="22"/>
        <w:spacing w:before="0" w:after="0"/>
      </w:pPr>
      <w:bookmarkStart w:id="3" w:name="_heading=h.3znysh7" w:colFirst="0" w:colLast="0"/>
      <w:bookmarkEnd w:id="3"/>
      <w:r w:rsidRPr="007F018E">
        <w:t>2.2. RECORDAR CONOCIMIENTOS PREVIOS</w:t>
      </w:r>
    </w:p>
    <w:p w14:paraId="04AA3EB9" w14:textId="77777777" w:rsidR="007F018E" w:rsidRDefault="007F018E" w:rsidP="007F018E"/>
    <w:p w14:paraId="1234E413" w14:textId="087DFE27" w:rsidR="007F018E" w:rsidRPr="007F018E" w:rsidRDefault="007F018E" w:rsidP="007F018E">
      <w:pPr>
        <w:pStyle w:val="actividades"/>
      </w:pPr>
      <w:r>
        <w:t>Actividad REA05.2.</w:t>
      </w:r>
      <w:r w:rsidR="00784B1F">
        <w:t>2.1. Testimonios de las generaciones literarias de la Edad de Plata</w:t>
      </w:r>
    </w:p>
    <w:p w14:paraId="2052D8FA" w14:textId="77777777" w:rsidR="00784B1F" w:rsidRDefault="00784B1F" w:rsidP="007F018E">
      <w:pPr>
        <w:rPr>
          <w:b/>
          <w:bCs/>
        </w:rPr>
      </w:pPr>
    </w:p>
    <w:p w14:paraId="6DF0DCA3" w14:textId="645808B4" w:rsidR="00A13004" w:rsidRPr="007F018E" w:rsidRDefault="00A13004" w:rsidP="007F018E">
      <w:r w:rsidRPr="00784B1F">
        <w:rPr>
          <w:b/>
          <w:bCs/>
        </w:rPr>
        <w:t>Tarea 05.2.2.1.1.</w:t>
      </w:r>
      <w:r w:rsidRPr="007F018E">
        <w:t xml:space="preserve"> Vamos a realizar una actividad de TRABAJO EN GRUPO.</w:t>
      </w:r>
    </w:p>
    <w:p w14:paraId="4C4D51C6" w14:textId="77777777" w:rsidR="00A13004" w:rsidRPr="007F018E" w:rsidRDefault="00A13004" w:rsidP="007F018E">
      <w:pPr>
        <w:numPr>
          <w:ilvl w:val="0"/>
          <w:numId w:val="51"/>
        </w:numPr>
      </w:pPr>
      <w:r w:rsidRPr="007F018E">
        <w:t>Creamos seis grupos y adjudicamos una generación concreta a cada uno, que le dará nombre; cada grupo, a su vez, se divide en parejas de discusión para promover el aprendizaje cooperativo (el profesor solicitará al azar las respuestas de los grupos a las tareas que se incluyen a continuación; anotará las preguntas en la pizarra y las parejas de discusión escribirán sus conclusiones en el cuaderno digital, consensuando sus respuestas con cada grupo).</w:t>
      </w:r>
    </w:p>
    <w:p w14:paraId="4D46FCCF" w14:textId="77777777" w:rsidR="00A13004" w:rsidRPr="007F018E" w:rsidRDefault="00A13004" w:rsidP="007F018E">
      <w:pPr>
        <w:numPr>
          <w:ilvl w:val="0"/>
          <w:numId w:val="51"/>
        </w:numPr>
      </w:pPr>
      <w:r w:rsidRPr="007F018E">
        <w:t>A su vez, cada grupo debe</w:t>
      </w:r>
      <w:hyperlink r:id="rId13">
        <w:r w:rsidRPr="007F018E">
          <w:t xml:space="preserve"> </w:t>
        </w:r>
      </w:hyperlink>
      <w:hyperlink r:id="rId14">
        <w:r w:rsidRPr="007F018E">
          <w:rPr>
            <w:color w:val="1155CC"/>
            <w:u w:val="single"/>
          </w:rPr>
          <w:t>buscar en la BVPB</w:t>
        </w:r>
      </w:hyperlink>
      <w:r w:rsidRPr="007F018E">
        <w:t xml:space="preserve"> obras significativas de los autores de la generación adjudicada y anotar las referencias encontradas en el </w:t>
      </w:r>
      <w:r w:rsidRPr="007F018E">
        <w:rPr>
          <w:i/>
        </w:rPr>
        <w:t>Cuaderno</w:t>
      </w:r>
      <w:r w:rsidRPr="007F018E">
        <w:t xml:space="preserve">: </w:t>
      </w:r>
      <w:r w:rsidRPr="007F018E">
        <w:rPr>
          <w:i/>
        </w:rPr>
        <w:t>Título</w:t>
      </w:r>
      <w:r w:rsidRPr="007F018E">
        <w:t xml:space="preserve">, </w:t>
      </w:r>
      <w:r w:rsidRPr="007F018E">
        <w:rPr>
          <w:i/>
        </w:rPr>
        <w:t>autor</w:t>
      </w:r>
      <w:r w:rsidRPr="007F018E">
        <w:t>, año y URL del enlace persistente a la vista. Por ejemplo:</w:t>
      </w:r>
    </w:p>
    <w:p w14:paraId="375D6FE9" w14:textId="77777777" w:rsidR="00A13004" w:rsidRPr="007F018E" w:rsidRDefault="00A13004" w:rsidP="007F018E">
      <w:pPr>
        <w:numPr>
          <w:ilvl w:val="1"/>
          <w:numId w:val="51"/>
        </w:numPr>
      </w:pPr>
      <w:r w:rsidRPr="007F018E">
        <w:rPr>
          <w:i/>
        </w:rPr>
        <w:t>Abel Martín. Cancionero de Juan de Mairena: prosas varias</w:t>
      </w:r>
      <w:r w:rsidRPr="007F018E">
        <w:t xml:space="preserve"> (1953) – Machado, Antonio, 1875-1939</w:t>
      </w:r>
      <w:hyperlink r:id="rId15">
        <w:r w:rsidRPr="007F018E">
          <w:t xml:space="preserve"> </w:t>
        </w:r>
      </w:hyperlink>
      <w:hyperlink r:id="rId16">
        <w:r w:rsidRPr="007F018E">
          <w:rPr>
            <w:color w:val="1155CC"/>
            <w:u w:val="single"/>
          </w:rPr>
          <w:t>https://bvpb.mcu.es/es/consulta/registro.do?id=607718</w:t>
        </w:r>
      </w:hyperlink>
    </w:p>
    <w:p w14:paraId="169B07E7" w14:textId="77777777" w:rsidR="00A13004" w:rsidRPr="007F018E" w:rsidRDefault="00A13004" w:rsidP="007F018E">
      <w:pPr>
        <w:numPr>
          <w:ilvl w:val="0"/>
          <w:numId w:val="51"/>
        </w:numPr>
      </w:pPr>
      <w:r w:rsidRPr="007F018E">
        <w:lastRenderedPageBreak/>
        <w:t>En la puesta en común, cada grupo comunicará a los otros sus hallazgos, comentando tipos de obras, géneros literarios, biblioteca donde se localiza el ejemplar digitalizado…</w:t>
      </w:r>
    </w:p>
    <w:p w14:paraId="548ADC9E" w14:textId="77777777" w:rsidR="00A13004" w:rsidRPr="007F018E" w:rsidRDefault="00A13004" w:rsidP="007F018E">
      <w:pPr>
        <w:numPr>
          <w:ilvl w:val="0"/>
          <w:numId w:val="51"/>
        </w:numPr>
      </w:pPr>
      <w:r w:rsidRPr="007F018E">
        <w:t xml:space="preserve">Deberá tenerse en cuenta que el periodo de duración de los derechos de autor es de 80 años desde la muerte </w:t>
      </w:r>
      <w:proofErr w:type="gramStart"/>
      <w:r w:rsidRPr="007F018E">
        <w:t>del mismo</w:t>
      </w:r>
      <w:proofErr w:type="gramEnd"/>
      <w:r w:rsidRPr="007F018E">
        <w:t xml:space="preserve">: Miguel Hernández, por ejemplo, entró en el dominio público en 2023 y, por eso, hay obras suyas disponibles, pero no sucede así con todos los autores de la Edad de Plata. </w:t>
      </w:r>
    </w:p>
    <w:p w14:paraId="6E3E7FF9" w14:textId="77777777" w:rsidR="00A13004" w:rsidRPr="007F018E" w:rsidRDefault="00A13004" w:rsidP="007F018E"/>
    <w:p w14:paraId="6EC066D8" w14:textId="77777777" w:rsidR="00A13004" w:rsidRPr="007F018E" w:rsidRDefault="00A13004" w:rsidP="007F018E">
      <w:r w:rsidRPr="00784B1F">
        <w:rPr>
          <w:b/>
          <w:bCs/>
        </w:rPr>
        <w:t>Tarea 05.2.2.1.2.</w:t>
      </w:r>
      <w:r w:rsidRPr="007F018E">
        <w:t xml:space="preserve"> ¿Serías capaz de localizar estas obras en el</w:t>
      </w:r>
      <w:hyperlink r:id="rId17">
        <w:r w:rsidRPr="007F018E">
          <w:t xml:space="preserve"> </w:t>
        </w:r>
      </w:hyperlink>
      <w:hyperlink r:id="rId18">
        <w:r w:rsidRPr="007F018E">
          <w:rPr>
            <w:color w:val="1155CC"/>
            <w:u w:val="single"/>
          </w:rPr>
          <w:t>buscador de la BVPB</w:t>
        </w:r>
      </w:hyperlink>
      <w:r w:rsidRPr="007F018E">
        <w:t xml:space="preserve"> y añadir sus metadatos fundamentales a tu </w:t>
      </w:r>
      <w:r w:rsidRPr="007F018E">
        <w:rPr>
          <w:i/>
        </w:rPr>
        <w:t>Cuadern</w:t>
      </w:r>
      <w:r w:rsidRPr="007F018E">
        <w:t>o?</w:t>
      </w:r>
    </w:p>
    <w:p w14:paraId="40498D37" w14:textId="77777777" w:rsidR="007F018E" w:rsidRDefault="007F018E" w:rsidP="007F018E"/>
    <w:p w14:paraId="60BB5EC1" w14:textId="30D88C63" w:rsidR="007F018E" w:rsidRPr="007F018E" w:rsidRDefault="007F018E" w:rsidP="007F018E">
      <w:pPr>
        <w:pStyle w:val="actividades"/>
      </w:pPr>
      <w:r>
        <w:t>Actividad REA05.2.</w:t>
      </w:r>
      <w:r w:rsidR="00784B1F">
        <w:t>2.2. Galdós y &lt;&lt;La sociedad española como materia novelable&gt;&gt;</w:t>
      </w:r>
    </w:p>
    <w:p w14:paraId="0F2F01E9" w14:textId="77777777" w:rsidR="007F018E" w:rsidRPr="007F018E" w:rsidRDefault="007F018E" w:rsidP="007F018E"/>
    <w:p w14:paraId="4F616656" w14:textId="5BE570A5" w:rsidR="00A13004" w:rsidRPr="00784B1F" w:rsidRDefault="00A13004" w:rsidP="007F018E">
      <w:pPr>
        <w:rPr>
          <w:b/>
          <w:bCs/>
        </w:rPr>
      </w:pPr>
      <w:r w:rsidRPr="00784B1F">
        <w:rPr>
          <w:b/>
          <w:bCs/>
        </w:rPr>
        <w:t>Tareas 05.2.2.2.</w:t>
      </w:r>
      <w:r w:rsidR="00784B1F">
        <w:rPr>
          <w:b/>
          <w:bCs/>
        </w:rPr>
        <w:t>1.</w:t>
      </w:r>
    </w:p>
    <w:p w14:paraId="670ACB14" w14:textId="77777777" w:rsidR="00784B1F" w:rsidRDefault="00A13004" w:rsidP="007F018E">
      <w:pPr>
        <w:numPr>
          <w:ilvl w:val="0"/>
          <w:numId w:val="54"/>
        </w:numPr>
      </w:pPr>
      <w:r w:rsidRPr="007F018E">
        <w:t xml:space="preserve">Si tienes en cuenta que el texto de la izquierda se refiere al </w:t>
      </w:r>
      <w:r w:rsidRPr="007F018E">
        <w:rPr>
          <w:b/>
        </w:rPr>
        <w:t>vulgo</w:t>
      </w:r>
      <w:r w:rsidRPr="007F018E">
        <w:t xml:space="preserve">, es decir, al 'pueblo llano': ¿qué quiere decir la frase «...de modo que, empezando por ser nuestro modelo, acaba por ser nuestro juez»? ¿Y la frase del inicio «Imagen de la vida es la Novela»? Anota las respuestas en tu </w:t>
      </w:r>
      <w:r w:rsidRPr="007F018E">
        <w:rPr>
          <w:i/>
        </w:rPr>
        <w:t>Cuaderno</w:t>
      </w:r>
      <w:r w:rsidRPr="007F018E">
        <w:t>.</w:t>
      </w:r>
    </w:p>
    <w:p w14:paraId="6752C3A9" w14:textId="2CAAD8BD" w:rsidR="00A13004" w:rsidRPr="007F018E" w:rsidRDefault="00A13004" w:rsidP="007F018E">
      <w:pPr>
        <w:numPr>
          <w:ilvl w:val="0"/>
          <w:numId w:val="54"/>
        </w:numPr>
      </w:pPr>
      <w:r w:rsidRPr="007F018E">
        <w:t>¿Cómo interpretas esa retahíla de ‘contras’ en los versos iniciales y finales del poema dedicado al «</w:t>
      </w:r>
      <w:proofErr w:type="gramStart"/>
      <w:r w:rsidRPr="007F018E">
        <w:t>Rey de los hidalgos, señor de los tristes»?</w:t>
      </w:r>
      <w:proofErr w:type="gramEnd"/>
    </w:p>
    <w:p w14:paraId="6D2920B4" w14:textId="77777777" w:rsidR="00A13004" w:rsidRPr="007F018E" w:rsidRDefault="00A13004" w:rsidP="007F018E"/>
    <w:p w14:paraId="5DD89253" w14:textId="77777777" w:rsidR="00A13004" w:rsidRPr="007F018E" w:rsidRDefault="00A13004" w:rsidP="007F018E"/>
    <w:p w14:paraId="58725A95" w14:textId="77777777" w:rsidR="00A13004" w:rsidRPr="007F018E" w:rsidRDefault="00A13004" w:rsidP="007F018E">
      <w:pPr>
        <w:pStyle w:val="23"/>
        <w:spacing w:before="0" w:after="0"/>
      </w:pPr>
      <w:bookmarkStart w:id="4" w:name="_heading=h.2et92p0" w:colFirst="0" w:colLast="0"/>
      <w:bookmarkEnd w:id="4"/>
      <w:r w:rsidRPr="007F018E">
        <w:t>2.3. COMPRENDER</w:t>
      </w:r>
    </w:p>
    <w:p w14:paraId="3609FD91" w14:textId="77777777" w:rsidR="00A13004" w:rsidRPr="007F018E" w:rsidRDefault="00A13004" w:rsidP="007F018E"/>
    <w:p w14:paraId="19EB8A18" w14:textId="51F5F4C3" w:rsidR="007F018E" w:rsidRPr="007F018E" w:rsidRDefault="007F018E" w:rsidP="007F018E">
      <w:pPr>
        <w:pStyle w:val="actividades"/>
      </w:pPr>
      <w:r>
        <w:t>Actividad REA05.2.</w:t>
      </w:r>
      <w:r w:rsidR="00784B1F">
        <w:t>3.1. Conocemos el micrositio temático de la colección Benito Pérez Galdós</w:t>
      </w:r>
    </w:p>
    <w:p w14:paraId="7C1D78FB" w14:textId="77777777" w:rsidR="007F018E" w:rsidRPr="007F018E" w:rsidRDefault="007F018E" w:rsidP="007F018E"/>
    <w:p w14:paraId="269CE168" w14:textId="7AE242C6" w:rsidR="00A13004" w:rsidRPr="00784B1F" w:rsidRDefault="00A13004" w:rsidP="007F018E">
      <w:pPr>
        <w:rPr>
          <w:b/>
          <w:bCs/>
        </w:rPr>
      </w:pPr>
      <w:r w:rsidRPr="007F018E">
        <w:t xml:space="preserve">Vamos a realizar varias </w:t>
      </w:r>
      <w:r w:rsidRPr="00784B1F">
        <w:rPr>
          <w:b/>
          <w:bCs/>
        </w:rPr>
        <w:t>tareas 05.2.3.1.1.</w:t>
      </w:r>
    </w:p>
    <w:p w14:paraId="6B801B89" w14:textId="77777777" w:rsidR="00A13004" w:rsidRPr="007F018E" w:rsidRDefault="00A13004" w:rsidP="007F018E">
      <w:pPr>
        <w:numPr>
          <w:ilvl w:val="0"/>
          <w:numId w:val="49"/>
        </w:numPr>
      </w:pPr>
      <w:r w:rsidRPr="007F018E">
        <w:t xml:space="preserve">Utiliza el buscador del micrositio para encontrar las obras con </w:t>
      </w:r>
      <w:r w:rsidRPr="007F018E">
        <w:rPr>
          <w:i/>
        </w:rPr>
        <w:t>Año</w:t>
      </w:r>
      <w:r w:rsidRPr="007F018E">
        <w:t xml:space="preserve"> = ‘1897’, el de </w:t>
      </w:r>
      <w:r w:rsidRPr="007F018E">
        <w:rPr>
          <w:i/>
        </w:rPr>
        <w:t>Misericordia</w:t>
      </w:r>
      <w:r w:rsidRPr="007F018E">
        <w:t xml:space="preserve">. Apunta en tu </w:t>
      </w:r>
      <w:r w:rsidRPr="007F018E">
        <w:rPr>
          <w:i/>
        </w:rPr>
        <w:t>Cuaderno</w:t>
      </w:r>
      <w:r w:rsidRPr="007F018E">
        <w:t xml:space="preserve"> cuántos resultados aparecen.</w:t>
      </w:r>
    </w:p>
    <w:p w14:paraId="2CAD3EEC" w14:textId="77777777" w:rsidR="00A13004" w:rsidRPr="007F018E" w:rsidRDefault="00A13004" w:rsidP="007F018E">
      <w:pPr>
        <w:numPr>
          <w:ilvl w:val="0"/>
          <w:numId w:val="49"/>
        </w:numPr>
      </w:pPr>
      <w:r w:rsidRPr="007F018E">
        <w:t xml:space="preserve">Anota también qué tipo de materiales encuentras con esa fecha, además de libros, que son los más numerosos. Fíjate en </w:t>
      </w:r>
      <w:r w:rsidRPr="007F018E">
        <w:rPr>
          <w:i/>
        </w:rPr>
        <w:t>Tipo de Documento</w:t>
      </w:r>
      <w:r w:rsidRPr="007F018E">
        <w:t xml:space="preserve"> y </w:t>
      </w:r>
      <w:r w:rsidRPr="007F018E">
        <w:rPr>
          <w:i/>
        </w:rPr>
        <w:t>Sección</w:t>
      </w:r>
      <w:r w:rsidRPr="007F018E">
        <w:t>. Mira los ‘estereogramas’.</w:t>
      </w:r>
    </w:p>
    <w:p w14:paraId="0D53A9CC" w14:textId="77777777" w:rsidR="00A13004" w:rsidRPr="007F018E" w:rsidRDefault="00A13004" w:rsidP="007F018E">
      <w:pPr>
        <w:numPr>
          <w:ilvl w:val="0"/>
          <w:numId w:val="49"/>
        </w:numPr>
      </w:pPr>
      <w:r w:rsidRPr="007F018E">
        <w:t xml:space="preserve">Utiliza el buscador general (no el del micrositio) para ver los resultados de buscar ‘Galdós’ en el campo </w:t>
      </w:r>
      <w:r w:rsidRPr="007F018E">
        <w:rPr>
          <w:i/>
        </w:rPr>
        <w:t>Título</w:t>
      </w:r>
      <w:r w:rsidRPr="007F018E">
        <w:t xml:space="preserve"> (no en </w:t>
      </w:r>
      <w:r w:rsidRPr="007F018E">
        <w:rPr>
          <w:i/>
        </w:rPr>
        <w:t>Autor</w:t>
      </w:r>
      <w:r w:rsidRPr="007F018E">
        <w:t>). En los resultados, haz un recorte (</w:t>
      </w:r>
      <w:proofErr w:type="spellStart"/>
      <w:r w:rsidRPr="007F018E">
        <w:t>Crtl</w:t>
      </w:r>
      <w:proofErr w:type="spellEnd"/>
      <w:r w:rsidRPr="007F018E">
        <w:t xml:space="preserve"> + </w:t>
      </w:r>
      <w:proofErr w:type="spellStart"/>
      <w:r w:rsidRPr="007F018E">
        <w:t>Mayús</w:t>
      </w:r>
      <w:proofErr w:type="spellEnd"/>
      <w:r w:rsidRPr="007F018E">
        <w:t xml:space="preserve"> + S) de la estadística de </w:t>
      </w:r>
      <w:r w:rsidRPr="007F018E">
        <w:rPr>
          <w:i/>
        </w:rPr>
        <w:t>Manuscritos</w:t>
      </w:r>
      <w:r w:rsidRPr="007F018E">
        <w:t xml:space="preserve">, </w:t>
      </w:r>
      <w:r w:rsidRPr="007F018E">
        <w:rPr>
          <w:i/>
        </w:rPr>
        <w:t>Libros e Ilustraciones</w:t>
      </w:r>
      <w:r w:rsidRPr="007F018E">
        <w:t xml:space="preserve"> </w:t>
      </w:r>
      <w:r w:rsidRPr="007F018E">
        <w:rPr>
          <w:i/>
        </w:rPr>
        <w:lastRenderedPageBreak/>
        <w:t>y fotos</w:t>
      </w:r>
      <w:r w:rsidRPr="007F018E">
        <w:t xml:space="preserve"> y pégala (</w:t>
      </w:r>
      <w:proofErr w:type="spellStart"/>
      <w:r w:rsidRPr="007F018E">
        <w:t>Crtl</w:t>
      </w:r>
      <w:proofErr w:type="spellEnd"/>
      <w:r w:rsidRPr="007F018E">
        <w:t xml:space="preserve"> + V) en tu </w:t>
      </w:r>
      <w:r w:rsidRPr="007F018E">
        <w:rPr>
          <w:i/>
        </w:rPr>
        <w:t>Cuaderno</w:t>
      </w:r>
      <w:r w:rsidRPr="007F018E">
        <w:t>. Justo a continuación tienes el VÍDEO REA00.8 que te puede ayudar en esta tarea.</w:t>
      </w:r>
    </w:p>
    <w:p w14:paraId="5DA5A437" w14:textId="77777777" w:rsidR="00A13004" w:rsidRPr="007F018E" w:rsidRDefault="00A13004" w:rsidP="007F018E">
      <w:pPr>
        <w:numPr>
          <w:ilvl w:val="0"/>
          <w:numId w:val="49"/>
        </w:numPr>
      </w:pPr>
      <w:r w:rsidRPr="007F018E">
        <w:t xml:space="preserve">Refina la búsqueda utilizando filtros de </w:t>
      </w:r>
      <w:r w:rsidRPr="007F018E">
        <w:rPr>
          <w:i/>
        </w:rPr>
        <w:t>Sección</w:t>
      </w:r>
      <w:r w:rsidRPr="007F018E">
        <w:t xml:space="preserve">, como </w:t>
      </w:r>
      <w:r w:rsidRPr="007F018E">
        <w:rPr>
          <w:i/>
        </w:rPr>
        <w:t>Fotografías en papel</w:t>
      </w:r>
      <w:r w:rsidRPr="007F018E">
        <w:t xml:space="preserve">, </w:t>
      </w:r>
      <w:r w:rsidRPr="007F018E">
        <w:rPr>
          <w:i/>
        </w:rPr>
        <w:t>Tarjetas postales</w:t>
      </w:r>
      <w:r w:rsidRPr="007F018E">
        <w:t xml:space="preserve"> o </w:t>
      </w:r>
      <w:r w:rsidRPr="007F018E">
        <w:rPr>
          <w:i/>
        </w:rPr>
        <w:t>Postales</w:t>
      </w:r>
      <w:r w:rsidRPr="007F018E">
        <w:t>.</w:t>
      </w:r>
    </w:p>
    <w:p w14:paraId="3699B928" w14:textId="77777777" w:rsidR="00A13004" w:rsidRPr="007F018E" w:rsidRDefault="00A13004" w:rsidP="007F018E">
      <w:pPr>
        <w:numPr>
          <w:ilvl w:val="0"/>
          <w:numId w:val="49"/>
        </w:numPr>
      </w:pPr>
      <w:r w:rsidRPr="007F018E">
        <w:t xml:space="preserve">Concreta más la búsqueda aún, acotando el resultado por </w:t>
      </w:r>
      <w:r w:rsidRPr="007F018E">
        <w:rPr>
          <w:i/>
        </w:rPr>
        <w:t>Materia</w:t>
      </w:r>
      <w:r w:rsidRPr="007F018E">
        <w:t>, como ‘Teatro’ o ‘Política’</w:t>
      </w:r>
    </w:p>
    <w:p w14:paraId="213350EE" w14:textId="77777777" w:rsidR="00784B1F" w:rsidRDefault="00784B1F" w:rsidP="007F018E"/>
    <w:p w14:paraId="4D1B3FA9" w14:textId="77777777" w:rsidR="00784B1F" w:rsidRDefault="00784B1F" w:rsidP="007F018E"/>
    <w:p w14:paraId="426111F1" w14:textId="48B46F36" w:rsidR="00A13004" w:rsidRPr="007F018E" w:rsidRDefault="00A13004" w:rsidP="007F018E">
      <w:r w:rsidRPr="007F018E">
        <w:t xml:space="preserve">Siempre dentro del micrositio de Galdós (se ve en la cabecera) seguimos </w:t>
      </w:r>
      <w:r w:rsidRPr="00784B1F">
        <w:rPr>
          <w:b/>
          <w:bCs/>
        </w:rPr>
        <w:t>con tareas 05.2.3.1.2</w:t>
      </w:r>
      <w:r w:rsidRPr="007F018E">
        <w:t>. Mira este otro vídeo.</w:t>
      </w:r>
    </w:p>
    <w:p w14:paraId="20FA1F4C" w14:textId="77777777" w:rsidR="00A13004" w:rsidRPr="007F018E" w:rsidRDefault="00A13004" w:rsidP="007F018E">
      <w:pPr>
        <w:numPr>
          <w:ilvl w:val="0"/>
          <w:numId w:val="52"/>
        </w:numPr>
      </w:pPr>
      <w:r w:rsidRPr="007F018E">
        <w:t xml:space="preserve">En la búsqueda por </w:t>
      </w:r>
      <w:r w:rsidRPr="007F018E">
        <w:rPr>
          <w:i/>
        </w:rPr>
        <w:t>Títulos</w:t>
      </w:r>
      <w:r w:rsidRPr="007F018E">
        <w:t xml:space="preserve"> localiza </w:t>
      </w:r>
      <w:r w:rsidRPr="007F018E">
        <w:rPr>
          <w:i/>
        </w:rPr>
        <w:t>El 19 de marzo y el 2 de mayo</w:t>
      </w:r>
      <w:r w:rsidRPr="007F018E">
        <w:t xml:space="preserve"> (1898) y recorta, copia y pega la portada y sus metadatos en el </w:t>
      </w:r>
      <w:r w:rsidRPr="007F018E">
        <w:rPr>
          <w:i/>
        </w:rPr>
        <w:t>Cuaderno</w:t>
      </w:r>
      <w:r w:rsidRPr="007F018E">
        <w:t>.</w:t>
      </w:r>
    </w:p>
    <w:p w14:paraId="368F6ACC" w14:textId="77777777" w:rsidR="00A13004" w:rsidRPr="007F018E" w:rsidRDefault="00A13004" w:rsidP="007F018E">
      <w:pPr>
        <w:numPr>
          <w:ilvl w:val="0"/>
          <w:numId w:val="52"/>
        </w:numPr>
      </w:pPr>
      <w:r w:rsidRPr="007F018E">
        <w:t xml:space="preserve">En la búsqueda avanzada filtra por ‘Tipo de documento = Ilustraciones y fotos’ (salen 951 resultados). Filtra de nuevo clicando en el filtro ‘Fotografías’ (salen 387 resultados). Navega por las páginas y selecciona 5 imágenes que reconstruyan la vida de Galdós (retratos, sobre todo): recorta cada una y pégala en tu </w:t>
      </w:r>
      <w:r w:rsidRPr="007F018E">
        <w:rPr>
          <w:i/>
        </w:rPr>
        <w:t>Cuaderno</w:t>
      </w:r>
      <w:r w:rsidRPr="007F018E">
        <w:t xml:space="preserve"> junto con sus metadatos.</w:t>
      </w:r>
    </w:p>
    <w:p w14:paraId="3700D2D3" w14:textId="77777777" w:rsidR="00A13004" w:rsidRPr="007F018E" w:rsidRDefault="00A13004" w:rsidP="007F018E">
      <w:pPr>
        <w:numPr>
          <w:ilvl w:val="0"/>
          <w:numId w:val="52"/>
        </w:numPr>
      </w:pPr>
      <w:r w:rsidRPr="007F018E">
        <w:t>Vamos a conocer la letra autógrafa de Galdós: busca su obra de teatro ‘</w:t>
      </w:r>
      <w:r w:rsidRPr="007F018E">
        <w:rPr>
          <w:i/>
        </w:rPr>
        <w:t>Voluntad: tragicomedia en tres actos [Manuscrito]</w:t>
      </w:r>
      <w:r w:rsidRPr="007F018E">
        <w:t xml:space="preserve">‘: recorta y pega en tu </w:t>
      </w:r>
      <w:r w:rsidRPr="007F018E">
        <w:rPr>
          <w:i/>
        </w:rPr>
        <w:t>Cuaderno</w:t>
      </w:r>
      <w:r w:rsidRPr="007F018E">
        <w:t xml:space="preserve"> un fragmento donde aparezca una corrección autógrafa de Galdós al texto manuscrito del escribiente (como en la página 8).</w:t>
      </w:r>
    </w:p>
    <w:p w14:paraId="35A4C3C4" w14:textId="77777777" w:rsidR="00A13004" w:rsidRPr="007F018E" w:rsidRDefault="00A13004" w:rsidP="007F018E">
      <w:pPr>
        <w:numPr>
          <w:ilvl w:val="0"/>
          <w:numId w:val="52"/>
        </w:numPr>
      </w:pPr>
      <w:r w:rsidRPr="007F018E">
        <w:t xml:space="preserve">Busca este telegrama ‘Telefonema de Serafín Álvarez Quintero a Benito Pérez Galdós (26 de mayo de 1911)’, copia el mensaje y pégalo en tu </w:t>
      </w:r>
      <w:r w:rsidRPr="007F018E">
        <w:rPr>
          <w:i/>
        </w:rPr>
        <w:t>Cuaderno</w:t>
      </w:r>
      <w:r w:rsidRPr="007F018E">
        <w:t>. Los telegramas eran la forma más rápida de comunicación en aquella época.</w:t>
      </w:r>
    </w:p>
    <w:p w14:paraId="0CF70B40" w14:textId="77777777" w:rsidR="00A13004" w:rsidRPr="007F018E" w:rsidRDefault="00A13004" w:rsidP="007F018E"/>
    <w:p w14:paraId="7C774FF1" w14:textId="77777777" w:rsidR="00A13004" w:rsidRPr="007F018E" w:rsidRDefault="00A13004" w:rsidP="007F018E">
      <w:r w:rsidRPr="00784B1F">
        <w:rPr>
          <w:b/>
          <w:bCs/>
        </w:rPr>
        <w:t>Tareas 05.2.3.1.3</w:t>
      </w:r>
      <w:r w:rsidRPr="007F018E">
        <w:t xml:space="preserve">. Recordemos los rasgos de la novela realista. Lee el texto facsímil e Indica en tu </w:t>
      </w:r>
      <w:r w:rsidRPr="007F018E">
        <w:rPr>
          <w:i/>
        </w:rPr>
        <w:t>Cuaderno</w:t>
      </w:r>
      <w:r w:rsidRPr="007F018E">
        <w:t xml:space="preserve"> cuáles de ellos identificas en el siguiente texto:</w:t>
      </w:r>
    </w:p>
    <w:p w14:paraId="0842CB83" w14:textId="77777777" w:rsidR="00A13004" w:rsidRPr="007F018E" w:rsidRDefault="00A13004" w:rsidP="007F018E">
      <w:pPr>
        <w:numPr>
          <w:ilvl w:val="0"/>
          <w:numId w:val="46"/>
        </w:numPr>
      </w:pPr>
      <w:r w:rsidRPr="007F018E">
        <w:t>Verosimilitud.</w:t>
      </w:r>
    </w:p>
    <w:p w14:paraId="058616EB" w14:textId="77777777" w:rsidR="00A13004" w:rsidRPr="007F018E" w:rsidRDefault="00A13004" w:rsidP="007F018E">
      <w:pPr>
        <w:numPr>
          <w:ilvl w:val="0"/>
          <w:numId w:val="46"/>
        </w:numPr>
      </w:pPr>
      <w:r w:rsidRPr="007F018E">
        <w:t>Detallismo.</w:t>
      </w:r>
    </w:p>
    <w:p w14:paraId="0429DCF0" w14:textId="77777777" w:rsidR="00A13004" w:rsidRPr="007F018E" w:rsidRDefault="00A13004" w:rsidP="007F018E">
      <w:pPr>
        <w:numPr>
          <w:ilvl w:val="0"/>
          <w:numId w:val="46"/>
        </w:numPr>
      </w:pPr>
      <w:r w:rsidRPr="007F018E">
        <w:t>Personajes populares.</w:t>
      </w:r>
    </w:p>
    <w:p w14:paraId="550D9311" w14:textId="77777777" w:rsidR="00A13004" w:rsidRPr="007F018E" w:rsidRDefault="00A13004" w:rsidP="007F018E">
      <w:pPr>
        <w:numPr>
          <w:ilvl w:val="0"/>
          <w:numId w:val="46"/>
        </w:numPr>
      </w:pPr>
      <w:r w:rsidRPr="007F018E">
        <w:t>Personajes reales.</w:t>
      </w:r>
    </w:p>
    <w:p w14:paraId="04CFCFA4" w14:textId="77777777" w:rsidR="00A13004" w:rsidRPr="007F018E" w:rsidRDefault="00A13004" w:rsidP="007F018E">
      <w:pPr>
        <w:numPr>
          <w:ilvl w:val="0"/>
          <w:numId w:val="46"/>
        </w:numPr>
      </w:pPr>
      <w:r w:rsidRPr="007F018E">
        <w:t>Falta de idealización.</w:t>
      </w:r>
    </w:p>
    <w:p w14:paraId="335D7F9A" w14:textId="77777777" w:rsidR="00A13004" w:rsidRPr="007F018E" w:rsidRDefault="00A13004" w:rsidP="007F018E">
      <w:pPr>
        <w:numPr>
          <w:ilvl w:val="0"/>
          <w:numId w:val="46"/>
        </w:numPr>
      </w:pPr>
      <w:r w:rsidRPr="007F018E">
        <w:t>Falta de sentimentalismo.</w:t>
      </w:r>
    </w:p>
    <w:p w14:paraId="24F4F331" w14:textId="77777777" w:rsidR="00A13004" w:rsidRPr="007F018E" w:rsidRDefault="00A13004" w:rsidP="007F018E">
      <w:pPr>
        <w:numPr>
          <w:ilvl w:val="0"/>
          <w:numId w:val="46"/>
        </w:numPr>
      </w:pPr>
      <w:r w:rsidRPr="007F018E">
        <w:t>Visita la ficha catalográfica y busca la página 103: recorta, copia y pega los dos párrafos siguientes que continúan el diálogo.</w:t>
      </w:r>
    </w:p>
    <w:p w14:paraId="642253C6" w14:textId="77777777" w:rsidR="00A13004" w:rsidRPr="007F018E" w:rsidRDefault="00A13004" w:rsidP="007F018E">
      <w:pPr>
        <w:numPr>
          <w:ilvl w:val="0"/>
          <w:numId w:val="46"/>
        </w:numPr>
      </w:pPr>
      <w:r w:rsidRPr="007F018E">
        <w:t>¿Qué es ‘una cabeza destornillada’?</w:t>
      </w:r>
    </w:p>
    <w:p w14:paraId="13F4BCE2" w14:textId="77777777" w:rsidR="00A13004" w:rsidRDefault="00A13004" w:rsidP="007F018E"/>
    <w:p w14:paraId="308E2CD3" w14:textId="77777777" w:rsidR="00784B1F" w:rsidRDefault="00784B1F" w:rsidP="007F018E"/>
    <w:p w14:paraId="79994C77" w14:textId="77777777" w:rsidR="00784B1F" w:rsidRDefault="00784B1F" w:rsidP="007F018E"/>
    <w:p w14:paraId="63957F00" w14:textId="77777777" w:rsidR="00784B1F" w:rsidRDefault="00784B1F" w:rsidP="007F018E"/>
    <w:p w14:paraId="29C997E8" w14:textId="77777777" w:rsidR="00784B1F" w:rsidRDefault="00784B1F" w:rsidP="007F018E"/>
    <w:p w14:paraId="54D76282" w14:textId="77777777" w:rsidR="00784B1F" w:rsidRDefault="00784B1F" w:rsidP="007F018E"/>
    <w:p w14:paraId="02B99BA4" w14:textId="77777777" w:rsidR="00784B1F" w:rsidRDefault="00784B1F" w:rsidP="007F018E"/>
    <w:p w14:paraId="526F9030" w14:textId="77777777" w:rsidR="00784B1F" w:rsidRPr="007F018E" w:rsidRDefault="00784B1F" w:rsidP="007F018E"/>
    <w:p w14:paraId="4864DF0B" w14:textId="77777777" w:rsidR="00A13004" w:rsidRPr="007F018E" w:rsidRDefault="00A13004" w:rsidP="007F018E"/>
    <w:p w14:paraId="099624E9" w14:textId="77777777" w:rsidR="00A13004" w:rsidRPr="007F018E" w:rsidRDefault="00A13004" w:rsidP="007F018E">
      <w:pPr>
        <w:pStyle w:val="24"/>
        <w:spacing w:before="0" w:after="0"/>
      </w:pPr>
      <w:bookmarkStart w:id="5" w:name="_heading=h.tyjcwt" w:colFirst="0" w:colLast="0"/>
      <w:bookmarkEnd w:id="5"/>
      <w:r w:rsidRPr="007F018E">
        <w:t>2.4. ANALIZAR</w:t>
      </w:r>
    </w:p>
    <w:p w14:paraId="6012A84E" w14:textId="77777777" w:rsidR="00A13004" w:rsidRPr="007F018E" w:rsidRDefault="00A13004" w:rsidP="007F018E"/>
    <w:p w14:paraId="1523301C" w14:textId="1F494A50" w:rsidR="007F018E" w:rsidRPr="007F018E" w:rsidRDefault="007F018E" w:rsidP="007F018E">
      <w:pPr>
        <w:pStyle w:val="actividades"/>
      </w:pPr>
      <w:r>
        <w:t>Actividad REA05.2.</w:t>
      </w:r>
      <w:r w:rsidR="00784B1F">
        <w:t>4.1. Los mendigos que sacan las ánimas del Purgatorio</w:t>
      </w:r>
    </w:p>
    <w:p w14:paraId="01F97040" w14:textId="77777777" w:rsidR="007F018E" w:rsidRPr="007F018E" w:rsidRDefault="007F018E" w:rsidP="007F018E"/>
    <w:p w14:paraId="241C1A8A" w14:textId="2A383623" w:rsidR="00A13004" w:rsidRPr="00784B1F" w:rsidRDefault="00A13004" w:rsidP="007F018E">
      <w:pPr>
        <w:rPr>
          <w:b/>
          <w:bCs/>
        </w:rPr>
      </w:pPr>
      <w:r w:rsidRPr="00784B1F">
        <w:rPr>
          <w:b/>
          <w:bCs/>
        </w:rPr>
        <w:t>Tareas 05.2.4.1.</w:t>
      </w:r>
      <w:r w:rsidR="00784B1F" w:rsidRPr="00784B1F">
        <w:rPr>
          <w:b/>
          <w:bCs/>
        </w:rPr>
        <w:t>1.</w:t>
      </w:r>
    </w:p>
    <w:p w14:paraId="6532E3A4" w14:textId="77777777" w:rsidR="00A13004" w:rsidRPr="007F018E" w:rsidRDefault="00A13004" w:rsidP="007F018E">
      <w:pPr>
        <w:numPr>
          <w:ilvl w:val="0"/>
          <w:numId w:val="44"/>
        </w:numPr>
      </w:pPr>
      <w:r w:rsidRPr="007F018E">
        <w:t xml:space="preserve">Lee el texto, investiga y explica en tu </w:t>
      </w:r>
      <w:r w:rsidRPr="007F018E">
        <w:rPr>
          <w:i/>
        </w:rPr>
        <w:t>Cuaderno</w:t>
      </w:r>
      <w:r w:rsidRPr="007F018E">
        <w:t xml:space="preserve"> estos términos: </w:t>
      </w:r>
      <w:proofErr w:type="spellStart"/>
      <w:r w:rsidRPr="007F018E">
        <w:rPr>
          <w:i/>
        </w:rPr>
        <w:t>Congrieso</w:t>
      </w:r>
      <w:proofErr w:type="spellEnd"/>
      <w:r w:rsidRPr="007F018E">
        <w:t xml:space="preserve">, </w:t>
      </w:r>
      <w:proofErr w:type="spellStart"/>
      <w:r w:rsidRPr="007F018E">
        <w:rPr>
          <w:i/>
        </w:rPr>
        <w:t>metingos</w:t>
      </w:r>
      <w:proofErr w:type="spellEnd"/>
      <w:r w:rsidRPr="007F018E">
        <w:t xml:space="preserve">, </w:t>
      </w:r>
      <w:proofErr w:type="spellStart"/>
      <w:r w:rsidRPr="007F018E">
        <w:rPr>
          <w:i/>
        </w:rPr>
        <w:t>congriegaciones</w:t>
      </w:r>
      <w:proofErr w:type="spellEnd"/>
      <w:r w:rsidRPr="007F018E">
        <w:t xml:space="preserve">, </w:t>
      </w:r>
      <w:proofErr w:type="spellStart"/>
      <w:r w:rsidRPr="007F018E">
        <w:rPr>
          <w:i/>
        </w:rPr>
        <w:t>discursiones</w:t>
      </w:r>
      <w:proofErr w:type="spellEnd"/>
      <w:r w:rsidRPr="007F018E">
        <w:t>.</w:t>
      </w:r>
    </w:p>
    <w:p w14:paraId="6C53FDAA" w14:textId="77777777" w:rsidR="00A13004" w:rsidRPr="007F018E" w:rsidRDefault="00A13004" w:rsidP="007F018E">
      <w:pPr>
        <w:numPr>
          <w:ilvl w:val="0"/>
          <w:numId w:val="44"/>
        </w:numPr>
      </w:pPr>
      <w:r w:rsidRPr="007F018E">
        <w:t>¿Qué pueden ser ‘las cosas de imprenta’?</w:t>
      </w:r>
    </w:p>
    <w:p w14:paraId="6D3762F5" w14:textId="77777777" w:rsidR="00A13004" w:rsidRPr="007F018E" w:rsidRDefault="00A13004" w:rsidP="007F018E">
      <w:pPr>
        <w:numPr>
          <w:ilvl w:val="0"/>
          <w:numId w:val="44"/>
        </w:numPr>
      </w:pPr>
      <w:r w:rsidRPr="007F018E">
        <w:t>¿Qué relación hay, según Pulido, entre los pobres y el rezo para sacar las ánimas del Purgatorio? ¿Y las limosnas?</w:t>
      </w:r>
    </w:p>
    <w:p w14:paraId="00DC491E" w14:textId="77777777" w:rsidR="00A13004" w:rsidRPr="007F018E" w:rsidRDefault="00A13004" w:rsidP="007F018E">
      <w:pPr>
        <w:numPr>
          <w:ilvl w:val="0"/>
          <w:numId w:val="44"/>
        </w:numPr>
      </w:pPr>
      <w:r w:rsidRPr="007F018E">
        <w:t xml:space="preserve">Escucha el audio, que incluye el contexto del párrafo recortado de la imagen: ¿cómo lee el recitante los términos en </w:t>
      </w:r>
      <w:r w:rsidRPr="007F018E">
        <w:rPr>
          <w:i/>
        </w:rPr>
        <w:t>cursiva</w:t>
      </w:r>
      <w:r w:rsidRPr="007F018E">
        <w:t>?</w:t>
      </w:r>
    </w:p>
    <w:p w14:paraId="1DEDBDF8" w14:textId="77777777" w:rsidR="00A13004" w:rsidRPr="007F018E" w:rsidRDefault="00A13004" w:rsidP="007F018E">
      <w:pPr>
        <w:numPr>
          <w:ilvl w:val="0"/>
          <w:numId w:val="44"/>
        </w:numPr>
      </w:pPr>
      <w:r w:rsidRPr="007F018E">
        <w:t>Un rasgo de la novela realista es la verosimilitud: ¿aprecias rasgos de ella en este texto y este audio? ¿Cuáles?</w:t>
      </w:r>
    </w:p>
    <w:p w14:paraId="4D29EBE7" w14:textId="77777777" w:rsidR="007F018E" w:rsidRDefault="007F018E" w:rsidP="007F018E"/>
    <w:p w14:paraId="5C4BEA89" w14:textId="578A6DF7" w:rsidR="007F018E" w:rsidRPr="007F018E" w:rsidRDefault="007F018E" w:rsidP="007F018E">
      <w:pPr>
        <w:pStyle w:val="actividades"/>
      </w:pPr>
      <w:r>
        <w:t>Actividad REA05.2.</w:t>
      </w:r>
      <w:r w:rsidR="00784B1F">
        <w:t>4.2. Localizar texto y reutilizarlo</w:t>
      </w:r>
    </w:p>
    <w:p w14:paraId="67718001" w14:textId="77777777" w:rsidR="007F018E" w:rsidRPr="007F018E" w:rsidRDefault="007F018E" w:rsidP="007F018E"/>
    <w:p w14:paraId="6B299E81" w14:textId="1D9AE6D4" w:rsidR="00A13004" w:rsidRPr="007F018E" w:rsidRDefault="00A13004" w:rsidP="007F018E">
      <w:r w:rsidRPr="007F018E">
        <w:t xml:space="preserve">Vamos a realizar varias </w:t>
      </w:r>
      <w:r w:rsidRPr="00784B1F">
        <w:rPr>
          <w:b/>
          <w:bCs/>
        </w:rPr>
        <w:t>tareas 05.2.4.2.1.</w:t>
      </w:r>
    </w:p>
    <w:p w14:paraId="36B29AB3" w14:textId="77777777" w:rsidR="00A13004" w:rsidRPr="007F018E" w:rsidRDefault="00A13004" w:rsidP="007F018E">
      <w:pPr>
        <w:numPr>
          <w:ilvl w:val="0"/>
          <w:numId w:val="50"/>
        </w:numPr>
      </w:pPr>
      <w:r w:rsidRPr="007F018E">
        <w:t xml:space="preserve">Abre el PDF de </w:t>
      </w:r>
      <w:r w:rsidRPr="007F018E">
        <w:rPr>
          <w:i/>
        </w:rPr>
        <w:t>Misericordia</w:t>
      </w:r>
      <w:r w:rsidRPr="007F018E">
        <w:t xml:space="preserve"> y localiza el texto con el monólogo de Pulido. Lee el resto de la página y observa cómo el rico don Carlos reparte las limosnas y dialoga con los mendigos. Anota en tu </w:t>
      </w:r>
      <w:r w:rsidRPr="007F018E">
        <w:rPr>
          <w:i/>
        </w:rPr>
        <w:t>Cuaderno</w:t>
      </w:r>
      <w:r w:rsidRPr="007F018E">
        <w:t xml:space="preserve"> qué le da a Pulido y cómo reacciona este.</w:t>
      </w:r>
    </w:p>
    <w:p w14:paraId="7CE584CA" w14:textId="77777777" w:rsidR="00A13004" w:rsidRPr="007F018E" w:rsidRDefault="00A13004" w:rsidP="007F018E">
      <w:pPr>
        <w:numPr>
          <w:ilvl w:val="0"/>
          <w:numId w:val="50"/>
        </w:numPr>
      </w:pPr>
      <w:r w:rsidRPr="007F018E">
        <w:t xml:space="preserve">En el mismo facsímil con OCR busca (teclas </w:t>
      </w:r>
      <w:proofErr w:type="spellStart"/>
      <w:r w:rsidRPr="007F018E">
        <w:t>Crtl</w:t>
      </w:r>
      <w:proofErr w:type="spellEnd"/>
      <w:r w:rsidRPr="007F018E">
        <w:t xml:space="preserve"> + F) la expresión ‘Gusanera de pobres’, que aparece en la parte final de la novela. El director del asilo de la </w:t>
      </w:r>
      <w:r w:rsidRPr="007F018E">
        <w:rPr>
          <w:i/>
        </w:rPr>
        <w:t>Misericordia</w:t>
      </w:r>
      <w:r w:rsidRPr="007F018E">
        <w:t xml:space="preserve"> llama así a algo: selecciona, copia y pega en tu </w:t>
      </w:r>
      <w:r w:rsidRPr="007F018E">
        <w:rPr>
          <w:i/>
        </w:rPr>
        <w:t>Cuaderno</w:t>
      </w:r>
      <w:r w:rsidRPr="007F018E">
        <w:t xml:space="preserve"> la frase entera entrecomillada que dice el personaje, primero como recorte y luego como texto electrónico, para así tener las dos versiones y poder valorar la calidad del OCR.</w:t>
      </w:r>
    </w:p>
    <w:p w14:paraId="0C242954" w14:textId="77777777" w:rsidR="00A13004" w:rsidRPr="007F018E" w:rsidRDefault="00A13004" w:rsidP="007F018E">
      <w:pPr>
        <w:numPr>
          <w:ilvl w:val="0"/>
          <w:numId w:val="50"/>
        </w:numPr>
      </w:pPr>
      <w:r w:rsidRPr="007F018E">
        <w:lastRenderedPageBreak/>
        <w:t xml:space="preserve">Con los datos de los que dispones, ¿cómo trataba la época de la Restauración a los necesitados? Haz en tu </w:t>
      </w:r>
      <w:r w:rsidRPr="007F018E">
        <w:rPr>
          <w:i/>
        </w:rPr>
        <w:t>Cuaderno</w:t>
      </w:r>
      <w:r w:rsidRPr="007F018E">
        <w:t xml:space="preserve"> un pequeño ensayo de 150 palabras sobre ello, que incluya tres partes: presentación del tema, cuerpo argumentativo y conclusión. Incluye una comparación entre el trato de entonces y el de ahora en relación con un sistema democrático.</w:t>
      </w:r>
    </w:p>
    <w:p w14:paraId="62523D60" w14:textId="77777777" w:rsidR="00A13004" w:rsidRDefault="00A13004" w:rsidP="007F018E"/>
    <w:p w14:paraId="4275D31A" w14:textId="77777777" w:rsidR="00784B1F" w:rsidRDefault="00784B1F" w:rsidP="007F018E"/>
    <w:p w14:paraId="04A5B223" w14:textId="77777777" w:rsidR="00784B1F" w:rsidRDefault="00784B1F" w:rsidP="007F018E"/>
    <w:p w14:paraId="60BA8FFC" w14:textId="77777777" w:rsidR="00784B1F" w:rsidRPr="007F018E" w:rsidRDefault="00784B1F" w:rsidP="007F018E"/>
    <w:p w14:paraId="08097F1E" w14:textId="77777777" w:rsidR="00A13004" w:rsidRPr="00784B1F" w:rsidRDefault="00A13004" w:rsidP="007F018E">
      <w:pPr>
        <w:rPr>
          <w:b/>
          <w:bCs/>
        </w:rPr>
      </w:pPr>
      <w:r w:rsidRPr="00784B1F">
        <w:rPr>
          <w:b/>
          <w:bCs/>
        </w:rPr>
        <w:t>Tareas 05.2.4.2.2.</w:t>
      </w:r>
    </w:p>
    <w:p w14:paraId="6F5E634F" w14:textId="77777777" w:rsidR="00A13004" w:rsidRPr="007F018E" w:rsidRDefault="00A13004" w:rsidP="007F018E">
      <w:r w:rsidRPr="007F018E">
        <w:t xml:space="preserve">1. ¿Qué quiere decir Galdós con ese término de «Pobretería»? Anota tu definición en el </w:t>
      </w:r>
      <w:r w:rsidRPr="007F018E">
        <w:rPr>
          <w:i/>
        </w:rPr>
        <w:t>Cuaderno</w:t>
      </w:r>
      <w:r w:rsidRPr="007F018E">
        <w:t>.</w:t>
      </w:r>
    </w:p>
    <w:p w14:paraId="1314BD7F" w14:textId="77777777" w:rsidR="00A13004" w:rsidRPr="007F018E" w:rsidRDefault="00A13004" w:rsidP="007F018E">
      <w:r w:rsidRPr="007F018E">
        <w:t xml:space="preserve">2. Busca el término en el buscador general asegurándote de que has clicado en </w:t>
      </w:r>
      <w:r w:rsidRPr="007F018E">
        <w:rPr>
          <w:i/>
        </w:rPr>
        <w:t>Buscar en el texto completo</w:t>
      </w:r>
      <w:r w:rsidRPr="007F018E">
        <w:t>.</w:t>
      </w:r>
    </w:p>
    <w:p w14:paraId="1DB664EA" w14:textId="77777777" w:rsidR="00A13004" w:rsidRPr="007F018E" w:rsidRDefault="000A144C" w:rsidP="007F018E">
      <w:sdt>
        <w:sdtPr>
          <w:tag w:val="goog_rdk_0"/>
          <w:id w:val="884605776"/>
        </w:sdtPr>
        <w:sdtEndPr/>
        <w:sdtContent>
          <w:r w:rsidR="00A13004" w:rsidRPr="007F018E">
            <w:rPr>
              <w:rFonts w:eastAsia="Arial Unicode MS"/>
            </w:rPr>
            <w:t xml:space="preserve">3. Repasa los 76 resultados: verás que muchos son de obras de Galdós </w:t>
          </w:r>
          <w:r w:rsidR="00A13004" w:rsidRPr="007F018E">
            <w:rPr>
              <w:rFonts w:ascii="Arial" w:eastAsia="Arial Unicode MS" w:hAnsi="Arial" w:cs="Arial"/>
            </w:rPr>
            <w:t>─</w:t>
          </w:r>
          <w:r w:rsidR="00A13004" w:rsidRPr="007F018E">
            <w:rPr>
              <w:rFonts w:eastAsia="Arial Unicode MS"/>
            </w:rPr>
            <w:t xml:space="preserve"> ¿ves los seis de </w:t>
          </w:r>
        </w:sdtContent>
      </w:sdt>
      <w:r w:rsidR="00A13004" w:rsidRPr="007F018E">
        <w:rPr>
          <w:i/>
        </w:rPr>
        <w:t>Misericordia</w:t>
      </w:r>
      <w:sdt>
        <w:sdtPr>
          <w:tag w:val="goog_rdk_1"/>
          <w:id w:val="1680081996"/>
        </w:sdtPr>
        <w:sdtEndPr/>
        <w:sdtContent>
          <w:r w:rsidR="00A13004" w:rsidRPr="007F018E">
            <w:rPr>
              <w:rFonts w:eastAsia="Arial Unicode MS"/>
            </w:rPr>
            <w:t>?</w:t>
          </w:r>
          <w:r w:rsidR="00A13004" w:rsidRPr="007F018E">
            <w:rPr>
              <w:rFonts w:ascii="Arial" w:eastAsia="Arial Unicode MS" w:hAnsi="Arial" w:cs="Arial"/>
            </w:rPr>
            <w:t>─</w:t>
          </w:r>
          <w:r w:rsidR="00A13004" w:rsidRPr="007F018E">
            <w:rPr>
              <w:rFonts w:eastAsia="Arial Unicode MS"/>
            </w:rPr>
            <w:t xml:space="preserve">, y anota en el </w:t>
          </w:r>
        </w:sdtContent>
      </w:sdt>
      <w:r w:rsidR="00A13004" w:rsidRPr="007F018E">
        <w:rPr>
          <w:i/>
        </w:rPr>
        <w:t>Cuaderno</w:t>
      </w:r>
      <w:r w:rsidR="00A13004" w:rsidRPr="007F018E">
        <w:t xml:space="preserve"> la definición de alguna de las versiones del siglo XIX que encontrarás en el </w:t>
      </w:r>
      <w:r w:rsidR="00A13004" w:rsidRPr="007F018E">
        <w:rPr>
          <w:i/>
        </w:rPr>
        <w:t>Diccionario de la Lengua española</w:t>
      </w:r>
      <w:r w:rsidR="00A13004" w:rsidRPr="007F018E">
        <w:t>.</w:t>
      </w:r>
    </w:p>
    <w:p w14:paraId="65E8C9F7" w14:textId="77777777" w:rsidR="007F018E" w:rsidRDefault="007F018E" w:rsidP="007F018E"/>
    <w:p w14:paraId="2E98FD05" w14:textId="4327FD09" w:rsidR="007F018E" w:rsidRPr="007F018E" w:rsidRDefault="007F018E" w:rsidP="007F018E">
      <w:pPr>
        <w:pStyle w:val="actividades"/>
      </w:pPr>
      <w:r>
        <w:t>Actividad REA05.2.</w:t>
      </w:r>
      <w:r w:rsidR="00784B1F">
        <w:t>4.3. Los personajes. ¿Qué significa el título “Misericordia”?</w:t>
      </w:r>
    </w:p>
    <w:p w14:paraId="3E2F7F0F" w14:textId="77777777" w:rsidR="007F018E" w:rsidRPr="007F018E" w:rsidRDefault="007F018E" w:rsidP="007F018E"/>
    <w:p w14:paraId="3FF01B8E" w14:textId="3CC4CA7F" w:rsidR="00A13004" w:rsidRPr="007F018E" w:rsidRDefault="00A13004" w:rsidP="007F018E">
      <w:r w:rsidRPr="00784B1F">
        <w:rPr>
          <w:b/>
          <w:bCs/>
        </w:rPr>
        <w:t>Tarea 05.2.4.3.1.</w:t>
      </w:r>
      <w:r w:rsidRPr="007F018E">
        <w:t xml:space="preserve"> Anota en tu </w:t>
      </w:r>
      <w:r w:rsidRPr="007F018E">
        <w:rPr>
          <w:i/>
        </w:rPr>
        <w:t>Cuaderno</w:t>
      </w:r>
      <w:r w:rsidRPr="007F018E">
        <w:t xml:space="preserve"> qué emociones son esas y cómo reacciona Nina tras el rechazo familiar</w:t>
      </w:r>
    </w:p>
    <w:p w14:paraId="795DDB38" w14:textId="77777777" w:rsidR="00A13004" w:rsidRPr="007F018E" w:rsidRDefault="00A13004" w:rsidP="007F018E"/>
    <w:p w14:paraId="20AFDBDF" w14:textId="77777777" w:rsidR="00A13004" w:rsidRPr="007F018E" w:rsidRDefault="00A13004" w:rsidP="007F018E">
      <w:r w:rsidRPr="00784B1F">
        <w:rPr>
          <w:b/>
          <w:bCs/>
        </w:rPr>
        <w:t>Tarea 05.2.4.3.2.</w:t>
      </w:r>
      <w:r w:rsidRPr="007F018E">
        <w:t xml:space="preserve"> Lee estos diálogos entre Nina y su señora, y entre Nina y el ciego Almudena y observa el contraste entre la forma de expresarse de ella y de este último, un ‘moro’ que habla en un castellano aljamiado, con términos del árabe y del hebreo. Las muchas caras del texto. Un inmigrante y una mendiga que ha servido en casas ricas. Describe en tu </w:t>
      </w:r>
      <w:r w:rsidRPr="007F018E">
        <w:rPr>
          <w:i/>
        </w:rPr>
        <w:t>Cuaderno</w:t>
      </w:r>
      <w:r w:rsidRPr="007F018E">
        <w:t xml:space="preserve"> estas dos formas de hablar recogidas por Galdós.</w:t>
      </w:r>
    </w:p>
    <w:p w14:paraId="1859C727" w14:textId="77777777" w:rsidR="00A13004" w:rsidRDefault="00A13004" w:rsidP="007F018E"/>
    <w:p w14:paraId="5EE856FD" w14:textId="77777777" w:rsidR="00784B1F" w:rsidRPr="007F018E" w:rsidRDefault="00784B1F" w:rsidP="007F018E"/>
    <w:p w14:paraId="4739EF98" w14:textId="77777777" w:rsidR="00A13004" w:rsidRPr="007F018E" w:rsidRDefault="00A13004" w:rsidP="007F018E">
      <w:pPr>
        <w:pStyle w:val="25"/>
        <w:spacing w:before="0" w:after="0"/>
      </w:pPr>
      <w:bookmarkStart w:id="6" w:name="_heading=h.3dy6vkm" w:colFirst="0" w:colLast="0"/>
      <w:bookmarkEnd w:id="6"/>
      <w:r w:rsidRPr="007F018E">
        <w:t>2.5. APLICAR</w:t>
      </w:r>
    </w:p>
    <w:p w14:paraId="14A97E8D" w14:textId="77777777" w:rsidR="00A13004" w:rsidRPr="007F018E" w:rsidRDefault="00A13004" w:rsidP="007F018E"/>
    <w:p w14:paraId="1D56FF27" w14:textId="77777777" w:rsidR="007F018E" w:rsidRDefault="007F018E" w:rsidP="007F018E"/>
    <w:p w14:paraId="2D873025" w14:textId="382B36A3" w:rsidR="007F018E" w:rsidRPr="007F018E" w:rsidRDefault="007F018E" w:rsidP="007F018E">
      <w:pPr>
        <w:pStyle w:val="actividades"/>
      </w:pPr>
      <w:r>
        <w:t>Actividad REA05.2.</w:t>
      </w:r>
      <w:r w:rsidR="00784B1F">
        <w:t>5.1. Lectura oral, tertulias y oratoria</w:t>
      </w:r>
    </w:p>
    <w:p w14:paraId="364EBF07" w14:textId="77777777" w:rsidR="007F018E" w:rsidRPr="007F018E" w:rsidRDefault="007F018E" w:rsidP="007F018E"/>
    <w:p w14:paraId="4A411448" w14:textId="3F2A3EE9" w:rsidR="00A13004" w:rsidRPr="007F018E" w:rsidRDefault="00A13004" w:rsidP="007F018E">
      <w:r w:rsidRPr="00784B1F">
        <w:rPr>
          <w:b/>
          <w:bCs/>
        </w:rPr>
        <w:lastRenderedPageBreak/>
        <w:t>Tarea 05.2.5.1.1</w:t>
      </w:r>
      <w:r w:rsidRPr="007F018E">
        <w:t xml:space="preserve">. Escucha y lee este botón de muestra, que puedes completar con la escucha completa en </w:t>
      </w:r>
      <w:proofErr w:type="spellStart"/>
      <w:r w:rsidRPr="007F018E">
        <w:t>Recitario</w:t>
      </w:r>
      <w:proofErr w:type="spellEnd"/>
      <w:r w:rsidRPr="007F018E">
        <w:t xml:space="preserve"> APE Quevedo, y describe en tu </w:t>
      </w:r>
      <w:r w:rsidRPr="007F018E">
        <w:rPr>
          <w:i/>
        </w:rPr>
        <w:t>Cuaderno</w:t>
      </w:r>
      <w:r w:rsidRPr="007F018E">
        <w:t xml:space="preserve"> cuál es el rasgo más sobresaliente del orador Gumersindo de Azcárate.</w:t>
      </w:r>
    </w:p>
    <w:p w14:paraId="3DB3DF9B" w14:textId="77777777" w:rsidR="00A13004" w:rsidRPr="007F018E" w:rsidRDefault="00A13004" w:rsidP="007F018E"/>
    <w:p w14:paraId="6DCFA355" w14:textId="77777777" w:rsidR="00A13004" w:rsidRPr="007F018E" w:rsidRDefault="00A13004" w:rsidP="007F018E">
      <w:r w:rsidRPr="00784B1F">
        <w:rPr>
          <w:b/>
          <w:bCs/>
        </w:rPr>
        <w:t>Tarea 05.2.5.1.2.</w:t>
      </w:r>
      <w:r w:rsidRPr="007F018E">
        <w:t xml:space="preserve"> Observa este vídeo y sigue estos pasos, anotando en tu </w:t>
      </w:r>
      <w:r w:rsidRPr="007F018E">
        <w:rPr>
          <w:i/>
        </w:rPr>
        <w:t>Cuaderno</w:t>
      </w:r>
      <w:r w:rsidRPr="007F018E">
        <w:t xml:space="preserve"> las incidencias que encuentres en el proceso:</w:t>
      </w:r>
    </w:p>
    <w:p w14:paraId="51B9E4DF" w14:textId="77777777" w:rsidR="00A13004" w:rsidRPr="007F018E" w:rsidRDefault="00A13004" w:rsidP="007F018E">
      <w:pPr>
        <w:numPr>
          <w:ilvl w:val="0"/>
          <w:numId w:val="48"/>
        </w:numPr>
      </w:pPr>
      <w:r w:rsidRPr="007F018E">
        <w:t>Descarga e instala el programa multiplataforma</w:t>
      </w:r>
      <w:hyperlink r:id="rId19">
        <w:r w:rsidRPr="007F018E">
          <w:t xml:space="preserve"> </w:t>
        </w:r>
      </w:hyperlink>
      <w:hyperlink r:id="rId20">
        <w:r w:rsidRPr="007F018E">
          <w:rPr>
            <w:color w:val="1155CC"/>
            <w:u w:val="single"/>
          </w:rPr>
          <w:t>Audacity</w:t>
        </w:r>
      </w:hyperlink>
      <w:r w:rsidRPr="007F018E">
        <w:t xml:space="preserve"> en tu ordenador.</w:t>
      </w:r>
    </w:p>
    <w:p w14:paraId="638E158D" w14:textId="77777777" w:rsidR="00A13004" w:rsidRPr="007F018E" w:rsidRDefault="00A13004" w:rsidP="007F018E">
      <w:pPr>
        <w:numPr>
          <w:ilvl w:val="0"/>
          <w:numId w:val="48"/>
        </w:numPr>
      </w:pPr>
      <w:r w:rsidRPr="007F018E">
        <w:t xml:space="preserve">Descarga e instala el </w:t>
      </w:r>
      <w:proofErr w:type="spellStart"/>
      <w:r w:rsidRPr="007F018E">
        <w:rPr>
          <w:i/>
        </w:rPr>
        <w:t>plug</w:t>
      </w:r>
      <w:proofErr w:type="spellEnd"/>
      <w:r w:rsidRPr="007F018E">
        <w:rPr>
          <w:i/>
        </w:rPr>
        <w:t>-in</w:t>
      </w:r>
      <w:r w:rsidRPr="007F018E">
        <w:t xml:space="preserve"> que permite tratar con muchos tipos de archivo, el</w:t>
      </w:r>
      <w:hyperlink r:id="rId21">
        <w:r w:rsidRPr="007F018E">
          <w:t xml:space="preserve"> </w:t>
        </w:r>
      </w:hyperlink>
      <w:hyperlink r:id="rId22">
        <w:proofErr w:type="spellStart"/>
        <w:r w:rsidRPr="007F018E">
          <w:rPr>
            <w:color w:val="1155CC"/>
            <w:u w:val="single"/>
          </w:rPr>
          <w:t>FFmpeg</w:t>
        </w:r>
        <w:proofErr w:type="spellEnd"/>
        <w:r w:rsidRPr="007F018E">
          <w:rPr>
            <w:color w:val="1155CC"/>
            <w:u w:val="single"/>
          </w:rPr>
          <w:t xml:space="preserve"> </w:t>
        </w:r>
        <w:proofErr w:type="spellStart"/>
        <w:r w:rsidRPr="007F018E">
          <w:rPr>
            <w:color w:val="1155CC"/>
            <w:u w:val="single"/>
          </w:rPr>
          <w:t>library</w:t>
        </w:r>
        <w:proofErr w:type="spellEnd"/>
      </w:hyperlink>
      <w:r w:rsidRPr="007F018E">
        <w:t>.</w:t>
      </w:r>
    </w:p>
    <w:p w14:paraId="5CDDBA8E" w14:textId="1F04160D" w:rsidR="00A13004" w:rsidRPr="007F018E" w:rsidRDefault="00A13004" w:rsidP="007F018E">
      <w:pPr>
        <w:numPr>
          <w:ilvl w:val="0"/>
          <w:numId w:val="48"/>
        </w:numPr>
      </w:pPr>
      <w:r w:rsidRPr="007F018E">
        <w:t xml:space="preserve">Puedes crear un proyecto </w:t>
      </w:r>
      <w:r w:rsidRPr="007F018E">
        <w:rPr>
          <w:i/>
        </w:rPr>
        <w:t xml:space="preserve">Nuevo </w:t>
      </w:r>
      <w:r w:rsidRPr="007F018E">
        <w:t>vacío y guardarlo con el nombre ‘</w:t>
      </w:r>
      <w:r w:rsidRPr="007F018E">
        <w:rPr>
          <w:b/>
        </w:rPr>
        <w:t>Tus siglas-práctica1.REA05-audio.aup3</w:t>
      </w:r>
      <w:r w:rsidRPr="007F018E">
        <w:t xml:space="preserve">‘ en la carpeta local titulada </w:t>
      </w:r>
      <w:r w:rsidRPr="007F018E">
        <w:rPr>
          <w:b/>
        </w:rPr>
        <w:t xml:space="preserve">Prácticas REA05 </w:t>
      </w:r>
      <w:r w:rsidR="00627C03">
        <w:rPr>
          <w:b/>
        </w:rPr>
        <w:t>Narrativas de la España del 98</w:t>
      </w:r>
      <w:r w:rsidRPr="007F018E">
        <w:t xml:space="preserve">. Al ser un proyecto, el fichero coge la extensión </w:t>
      </w:r>
      <w:r w:rsidRPr="007F018E">
        <w:rPr>
          <w:b/>
        </w:rPr>
        <w:t>AUP3</w:t>
      </w:r>
      <w:r w:rsidRPr="007F018E">
        <w:t>.</w:t>
      </w:r>
    </w:p>
    <w:p w14:paraId="414ACED9" w14:textId="77777777" w:rsidR="00A13004" w:rsidRPr="007F018E" w:rsidRDefault="00A13004" w:rsidP="007F018E">
      <w:pPr>
        <w:numPr>
          <w:ilvl w:val="0"/>
          <w:numId w:val="48"/>
        </w:numPr>
      </w:pPr>
      <w:r w:rsidRPr="007F018E">
        <w:t>Puedes grabar algo si tienes micrófono.</w:t>
      </w:r>
    </w:p>
    <w:p w14:paraId="6DEE3EEF" w14:textId="77777777" w:rsidR="00A13004" w:rsidRPr="007F018E" w:rsidRDefault="00A13004" w:rsidP="007F018E">
      <w:pPr>
        <w:numPr>
          <w:ilvl w:val="0"/>
          <w:numId w:val="48"/>
        </w:numPr>
      </w:pPr>
      <w:r w:rsidRPr="007F018E">
        <w:t xml:space="preserve">Puedes importar un audio descargado en cualquier formato, como un </w:t>
      </w:r>
      <w:r w:rsidRPr="007F018E">
        <w:rPr>
          <w:b/>
        </w:rPr>
        <w:t>MP3</w:t>
      </w:r>
      <w:r w:rsidRPr="007F018E">
        <w:t xml:space="preserve"> de una canción, de un pódcast, un audio como el de la actividad anterior (</w:t>
      </w:r>
      <w:r w:rsidRPr="007F018E">
        <w:rPr>
          <w:i/>
        </w:rPr>
        <w:t>Guardar audio como</w:t>
      </w:r>
      <w:r w:rsidRPr="007F018E">
        <w:t xml:space="preserve">) o un audio grabado por ti. También admite procesar vídeos, como </w:t>
      </w:r>
      <w:r w:rsidRPr="007F018E">
        <w:rPr>
          <w:b/>
        </w:rPr>
        <w:t>MP4</w:t>
      </w:r>
      <w:r w:rsidRPr="007F018E">
        <w:t>, y deja sólo el audio.</w:t>
      </w:r>
    </w:p>
    <w:p w14:paraId="67F14A70" w14:textId="77777777" w:rsidR="00A13004" w:rsidRPr="007F018E" w:rsidRDefault="00A13004" w:rsidP="007F018E">
      <w:pPr>
        <w:numPr>
          <w:ilvl w:val="0"/>
          <w:numId w:val="48"/>
        </w:numPr>
      </w:pPr>
      <w:r w:rsidRPr="007F018E">
        <w:t>Cuando hagas cambios o importaciones, guarda siempre el proyecto.</w:t>
      </w:r>
    </w:p>
    <w:p w14:paraId="2EC18F05" w14:textId="77777777" w:rsidR="00A13004" w:rsidRPr="007F018E" w:rsidRDefault="00A13004" w:rsidP="007F018E">
      <w:pPr>
        <w:numPr>
          <w:ilvl w:val="0"/>
          <w:numId w:val="48"/>
        </w:numPr>
      </w:pPr>
      <w:r w:rsidRPr="007F018E">
        <w:t>Igual que un procesador de textos, permite seleccionar, copiar, cortar y pegar fragmentos de audio.</w:t>
      </w:r>
    </w:p>
    <w:p w14:paraId="52986E9C" w14:textId="77777777" w:rsidR="00A13004" w:rsidRPr="007F018E" w:rsidRDefault="00A13004" w:rsidP="007F018E">
      <w:pPr>
        <w:numPr>
          <w:ilvl w:val="0"/>
          <w:numId w:val="48"/>
        </w:numPr>
      </w:pPr>
      <w:r w:rsidRPr="007F018E">
        <w:t>Se puede trabajar en una o más pistas de audio.</w:t>
      </w:r>
    </w:p>
    <w:p w14:paraId="3CD82E90" w14:textId="77777777" w:rsidR="00A13004" w:rsidRPr="007F018E" w:rsidRDefault="00A13004" w:rsidP="007F018E">
      <w:pPr>
        <w:numPr>
          <w:ilvl w:val="0"/>
          <w:numId w:val="48"/>
        </w:numPr>
      </w:pPr>
      <w:r w:rsidRPr="007F018E">
        <w:t>Y, sobre todo, permite editar los audios y mejorarlos, mediante filtros de amplificación, compresión o reducción de ruido.</w:t>
      </w:r>
    </w:p>
    <w:p w14:paraId="4C7F26A0" w14:textId="77777777" w:rsidR="00A13004" w:rsidRPr="007F018E" w:rsidRDefault="00A13004" w:rsidP="007F018E">
      <w:pPr>
        <w:numPr>
          <w:ilvl w:val="0"/>
          <w:numId w:val="48"/>
        </w:numPr>
      </w:pPr>
      <w:r w:rsidRPr="007F018E">
        <w:t>Una vez terminado el proyecto, se puede exportar el audio con algún formato comprimido que facilita su difusión, como MP3.</w:t>
      </w:r>
    </w:p>
    <w:p w14:paraId="44F99992" w14:textId="77777777" w:rsidR="00A13004" w:rsidRPr="007F018E" w:rsidRDefault="00A13004" w:rsidP="007F018E"/>
    <w:p w14:paraId="0AE689E4" w14:textId="642DF4EE" w:rsidR="007F018E" w:rsidRPr="007F018E" w:rsidRDefault="007F018E" w:rsidP="007F018E">
      <w:pPr>
        <w:pStyle w:val="actividades"/>
      </w:pPr>
      <w:r>
        <w:t>Actividad REA05.2.</w:t>
      </w:r>
      <w:r w:rsidR="00784B1F">
        <w:t>5.2. Editamos un audiolibro sobre “Misericordia”</w:t>
      </w:r>
    </w:p>
    <w:p w14:paraId="463750E1" w14:textId="77777777" w:rsidR="007F018E" w:rsidRDefault="007F018E" w:rsidP="007F018E"/>
    <w:p w14:paraId="35E2BF0E" w14:textId="14E131CF" w:rsidR="00A13004" w:rsidRPr="007F018E" w:rsidRDefault="00A13004" w:rsidP="007F018E">
      <w:r w:rsidRPr="007F018E">
        <w:t xml:space="preserve">Hagamos estas </w:t>
      </w:r>
      <w:r w:rsidRPr="00784B1F">
        <w:rPr>
          <w:b/>
          <w:bCs/>
        </w:rPr>
        <w:t>tareas 05.2.5.</w:t>
      </w:r>
      <w:r w:rsidR="00784B1F">
        <w:rPr>
          <w:b/>
          <w:bCs/>
        </w:rPr>
        <w:t>2.1.</w:t>
      </w:r>
      <w:r w:rsidRPr="007F018E">
        <w:t xml:space="preserve"> y, en su caso, anota en tu </w:t>
      </w:r>
      <w:r w:rsidRPr="007F018E">
        <w:rPr>
          <w:i/>
        </w:rPr>
        <w:t>Cuaderno</w:t>
      </w:r>
      <w:r w:rsidRPr="007F018E">
        <w:t xml:space="preserve"> las incidencias.</w:t>
      </w:r>
    </w:p>
    <w:p w14:paraId="56C846B7" w14:textId="6521E2D3" w:rsidR="00A13004" w:rsidRPr="007F018E" w:rsidRDefault="00A13004" w:rsidP="007F018E">
      <w:pPr>
        <w:numPr>
          <w:ilvl w:val="0"/>
          <w:numId w:val="53"/>
        </w:numPr>
      </w:pPr>
      <w:r w:rsidRPr="007F018E">
        <w:t>Localiza en la</w:t>
      </w:r>
      <w:hyperlink r:id="rId23">
        <w:r w:rsidRPr="007F018E">
          <w:t xml:space="preserve"> </w:t>
        </w:r>
      </w:hyperlink>
      <w:hyperlink r:id="rId24">
        <w:r w:rsidRPr="007F018E">
          <w:rPr>
            <w:color w:val="1155CC"/>
            <w:u w:val="single"/>
          </w:rPr>
          <w:t>BVPB</w:t>
        </w:r>
      </w:hyperlink>
      <w:r w:rsidRPr="007F018E">
        <w:t xml:space="preserve"> la ficha de </w:t>
      </w:r>
      <w:r w:rsidRPr="007F018E">
        <w:rPr>
          <w:i/>
        </w:rPr>
        <w:t>Misericordia</w:t>
      </w:r>
      <w:r w:rsidRPr="007F018E">
        <w:t xml:space="preserve"> y abre el PDF en el navegador o descárgalo directamente en la carpeta local de ‘</w:t>
      </w:r>
      <w:r w:rsidRPr="007F018E">
        <w:rPr>
          <w:b/>
        </w:rPr>
        <w:t xml:space="preserve">Prácticas REA05. </w:t>
      </w:r>
      <w:r w:rsidR="00627C03">
        <w:rPr>
          <w:b/>
        </w:rPr>
        <w:t>Narrativas de la España del 98</w:t>
      </w:r>
      <w:r w:rsidRPr="007F018E">
        <w:rPr>
          <w:b/>
        </w:rPr>
        <w:t>’</w:t>
      </w:r>
      <w:r w:rsidRPr="007F018E">
        <w:t>.</w:t>
      </w:r>
    </w:p>
    <w:p w14:paraId="5C4DB105" w14:textId="77777777" w:rsidR="00A13004" w:rsidRPr="007F018E" w:rsidRDefault="00A13004" w:rsidP="007F018E">
      <w:pPr>
        <w:numPr>
          <w:ilvl w:val="0"/>
          <w:numId w:val="53"/>
        </w:numPr>
      </w:pPr>
      <w:r w:rsidRPr="007F018E">
        <w:t xml:space="preserve">Clica en el enlace al fichero con la </w:t>
      </w:r>
      <w:r w:rsidRPr="007F018E">
        <w:rPr>
          <w:b/>
        </w:rPr>
        <w:t>Parte IX [Audiolibro]</w:t>
      </w:r>
      <w:r w:rsidRPr="007F018E">
        <w:t xml:space="preserve"> y con botón derecho </w:t>
      </w:r>
      <w:r w:rsidRPr="007F018E">
        <w:rPr>
          <w:i/>
        </w:rPr>
        <w:t>Descargar</w:t>
      </w:r>
      <w:r w:rsidRPr="007F018E">
        <w:t xml:space="preserve"> o </w:t>
      </w:r>
      <w:r w:rsidRPr="007F018E">
        <w:rPr>
          <w:i/>
        </w:rPr>
        <w:t>Guardar audio</w:t>
      </w:r>
      <w:r w:rsidRPr="007F018E">
        <w:t xml:space="preserve"> copia el fichero de audio MP3 en la carpeta local.</w:t>
      </w:r>
    </w:p>
    <w:p w14:paraId="2B8D0527" w14:textId="77777777" w:rsidR="00A13004" w:rsidRPr="007F018E" w:rsidRDefault="00A13004" w:rsidP="007F018E">
      <w:pPr>
        <w:numPr>
          <w:ilvl w:val="0"/>
          <w:numId w:val="53"/>
        </w:numPr>
      </w:pPr>
      <w:r w:rsidRPr="007F018E">
        <w:t>Abre Audacity, importa el audio descargado y guarda el proyecto en la carpeta local con el nombre ‘</w:t>
      </w:r>
      <w:r w:rsidRPr="007F018E">
        <w:rPr>
          <w:b/>
        </w:rPr>
        <w:t>Tus siglas-práctica2.REA05-audio</w:t>
      </w:r>
      <w:r w:rsidRPr="007F018E">
        <w:t>.</w:t>
      </w:r>
      <w:r w:rsidRPr="007F018E">
        <w:rPr>
          <w:b/>
        </w:rPr>
        <w:t>aup3</w:t>
      </w:r>
      <w:r w:rsidRPr="007F018E">
        <w:t>‘.</w:t>
      </w:r>
    </w:p>
    <w:p w14:paraId="5C0B7811" w14:textId="77777777" w:rsidR="00A13004" w:rsidRPr="007F018E" w:rsidRDefault="00A13004" w:rsidP="007F018E">
      <w:pPr>
        <w:numPr>
          <w:ilvl w:val="0"/>
          <w:numId w:val="53"/>
        </w:numPr>
      </w:pPr>
      <w:r w:rsidRPr="007F018E">
        <w:lastRenderedPageBreak/>
        <w:t>Localiza en el PDF el fragmento de texto siguiente ‘</w:t>
      </w:r>
      <w:r w:rsidRPr="007F018E">
        <w:rPr>
          <w:b/>
        </w:rPr>
        <w:t>Pobre señora mía</w:t>
      </w:r>
      <w:r w:rsidRPr="007F018E">
        <w:t>‘.</w:t>
      </w:r>
    </w:p>
    <w:p w14:paraId="3F0A0848" w14:textId="77777777" w:rsidR="00A13004" w:rsidRPr="007F018E" w:rsidRDefault="00A13004" w:rsidP="007F018E">
      <w:pPr>
        <w:numPr>
          <w:ilvl w:val="0"/>
          <w:numId w:val="53"/>
        </w:numPr>
      </w:pPr>
      <w:r w:rsidRPr="007F018E">
        <w:t>Localiza ahora ese mismo fragmento en el audio en Audacity: está hacia el 20:08.</w:t>
      </w:r>
    </w:p>
    <w:p w14:paraId="7EEC7F67" w14:textId="77777777" w:rsidR="00A13004" w:rsidRPr="007F018E" w:rsidRDefault="00A13004" w:rsidP="007F018E">
      <w:pPr>
        <w:numPr>
          <w:ilvl w:val="0"/>
          <w:numId w:val="53"/>
        </w:numPr>
      </w:pPr>
      <w:r w:rsidRPr="007F018E">
        <w:t xml:space="preserve">Crea una </w:t>
      </w:r>
      <w:r w:rsidRPr="007F018E">
        <w:rPr>
          <w:b/>
        </w:rPr>
        <w:t>etiqueta</w:t>
      </w:r>
      <w:r w:rsidRPr="007F018E">
        <w:t xml:space="preserve"> justo en ese sitio de la onda sonora pulsando </w:t>
      </w:r>
      <w:proofErr w:type="spellStart"/>
      <w:r w:rsidRPr="007F018E">
        <w:t>Crtl</w:t>
      </w:r>
      <w:proofErr w:type="spellEnd"/>
      <w:r w:rsidRPr="007F018E">
        <w:t xml:space="preserve"> + B y llámala «p[página] Pobre señora mía».</w:t>
      </w:r>
    </w:p>
    <w:p w14:paraId="51E09D09" w14:textId="77777777" w:rsidR="00A13004" w:rsidRPr="007F018E" w:rsidRDefault="00A13004" w:rsidP="007F018E">
      <w:pPr>
        <w:numPr>
          <w:ilvl w:val="0"/>
          <w:numId w:val="53"/>
        </w:numPr>
      </w:pPr>
      <w:r w:rsidRPr="007F018E">
        <w:t>Crea otra etiqueta donde termina el fragmento con la frase ‘</w:t>
      </w:r>
      <w:r w:rsidRPr="007F018E">
        <w:rPr>
          <w:b/>
        </w:rPr>
        <w:t>Bueno, hombre; me parece muy bien</w:t>
      </w:r>
      <w:r w:rsidRPr="007F018E">
        <w:t>‘ y titúlala así indicando también la página.</w:t>
      </w:r>
    </w:p>
    <w:p w14:paraId="30F53D9C" w14:textId="77777777" w:rsidR="00A13004" w:rsidRPr="007F018E" w:rsidRDefault="00A13004" w:rsidP="007F018E">
      <w:pPr>
        <w:numPr>
          <w:ilvl w:val="0"/>
          <w:numId w:val="53"/>
        </w:numPr>
      </w:pPr>
      <w:r w:rsidRPr="007F018E">
        <w:t xml:space="preserve">Guarda el proyecto con </w:t>
      </w:r>
      <w:proofErr w:type="spellStart"/>
      <w:r w:rsidRPr="007F018E">
        <w:t>Crtl</w:t>
      </w:r>
      <w:proofErr w:type="spellEnd"/>
      <w:r w:rsidRPr="007F018E">
        <w:t xml:space="preserve"> + S para utilizarlo más adelante.</w:t>
      </w:r>
    </w:p>
    <w:p w14:paraId="4B494D42" w14:textId="77777777" w:rsidR="00A13004" w:rsidRPr="007F018E" w:rsidRDefault="00A13004" w:rsidP="007F018E"/>
    <w:p w14:paraId="5625B0AC" w14:textId="77777777" w:rsidR="00A13004" w:rsidRPr="007F018E" w:rsidRDefault="00A13004" w:rsidP="007F018E"/>
    <w:p w14:paraId="678E6521" w14:textId="77777777" w:rsidR="00A13004" w:rsidRPr="007F018E" w:rsidRDefault="00A13004" w:rsidP="007F018E">
      <w:pPr>
        <w:pStyle w:val="26"/>
        <w:spacing w:before="0" w:after="0"/>
      </w:pPr>
      <w:bookmarkStart w:id="7" w:name="_heading=h.1t3h5sf" w:colFirst="0" w:colLast="0"/>
      <w:bookmarkEnd w:id="7"/>
      <w:r w:rsidRPr="007F018E">
        <w:t>2.6. VALORAR</w:t>
      </w:r>
    </w:p>
    <w:p w14:paraId="5CCA8A03" w14:textId="77777777" w:rsidR="00A13004" w:rsidRPr="007F018E" w:rsidRDefault="00A13004" w:rsidP="007F018E">
      <w:pPr>
        <w:rPr>
          <w:b/>
        </w:rPr>
      </w:pPr>
    </w:p>
    <w:p w14:paraId="0461E788" w14:textId="3590E12D" w:rsidR="007F018E" w:rsidRPr="007F018E" w:rsidRDefault="007F018E" w:rsidP="007F018E">
      <w:pPr>
        <w:pStyle w:val="actividades"/>
      </w:pPr>
      <w:r>
        <w:t>Actividad REA05.2.</w:t>
      </w:r>
      <w:r w:rsidR="00E77EC2">
        <w:t>6.1. Dos visiones coetáneas sobre el afamado Galdós y algunas opiniones recientes</w:t>
      </w:r>
    </w:p>
    <w:p w14:paraId="3AFC0880" w14:textId="77777777" w:rsidR="007F018E" w:rsidRPr="007F018E" w:rsidRDefault="007F018E" w:rsidP="007F018E"/>
    <w:p w14:paraId="458DE015" w14:textId="33D50CC0" w:rsidR="00A13004" w:rsidRPr="00784B1F" w:rsidRDefault="00A13004" w:rsidP="007F018E">
      <w:pPr>
        <w:rPr>
          <w:b/>
          <w:bCs/>
        </w:rPr>
      </w:pPr>
      <w:r w:rsidRPr="00784B1F">
        <w:rPr>
          <w:b/>
          <w:bCs/>
        </w:rPr>
        <w:t>Tareas 05.2.6.1.1.</w:t>
      </w:r>
    </w:p>
    <w:p w14:paraId="6EDA6F6D" w14:textId="77777777" w:rsidR="00A13004" w:rsidRPr="007F018E" w:rsidRDefault="00A13004" w:rsidP="007F018E">
      <w:r w:rsidRPr="007F018E">
        <w:t>Lee el fragmento y observa quiénes intervienen en el diálogo: Max Estrella, un poeta ciego que vive en la bohemia pobre, y los Modernistas, jóvenes poetas rebeldes que abogan por una nueva estética.</w:t>
      </w:r>
    </w:p>
    <w:p w14:paraId="663D0EBE" w14:textId="77777777" w:rsidR="00E77EC2" w:rsidRDefault="00A13004" w:rsidP="007F018E">
      <w:pPr>
        <w:pStyle w:val="Prrafodelista"/>
        <w:numPr>
          <w:ilvl w:val="3"/>
          <w:numId w:val="53"/>
        </w:numPr>
        <w:ind w:left="709"/>
      </w:pPr>
      <w:r w:rsidRPr="007F018E">
        <w:t xml:space="preserve">¿Quién le llama ‘garbancero’: un personaje o el autor de la obra? Escribe </w:t>
      </w:r>
      <w:proofErr w:type="spellStart"/>
      <w:r w:rsidRPr="007F018E">
        <w:t>entu</w:t>
      </w:r>
      <w:proofErr w:type="spellEnd"/>
      <w:r w:rsidRPr="007F018E">
        <w:t xml:space="preserve"> </w:t>
      </w:r>
      <w:r w:rsidRPr="00E77EC2">
        <w:rPr>
          <w:i/>
        </w:rPr>
        <w:t>Cuaderno</w:t>
      </w:r>
      <w:r w:rsidRPr="007F018E">
        <w:t xml:space="preserve"> la respuesta y explica si es algo despectivo.</w:t>
      </w:r>
    </w:p>
    <w:p w14:paraId="29707401" w14:textId="19E7A1F6" w:rsidR="00A13004" w:rsidRPr="007F018E" w:rsidRDefault="00A13004" w:rsidP="007F018E">
      <w:pPr>
        <w:pStyle w:val="Prrafodelista"/>
        <w:numPr>
          <w:ilvl w:val="3"/>
          <w:numId w:val="53"/>
        </w:numPr>
        <w:ind w:left="709"/>
      </w:pPr>
      <w:r w:rsidRPr="007F018E">
        <w:t xml:space="preserve">Observa detenidamente el dibujo [pulsa botón derecho </w:t>
      </w:r>
      <w:r w:rsidRPr="00E77EC2">
        <w:rPr>
          <w:i/>
        </w:rPr>
        <w:t>Abrir imagen en pestaña nueva</w:t>
      </w:r>
      <w:r w:rsidRPr="007F018E">
        <w:t xml:space="preserve">] y escribe en tu </w:t>
      </w:r>
      <w:r w:rsidRPr="00E77EC2">
        <w:rPr>
          <w:i/>
        </w:rPr>
        <w:t>Cuaderno</w:t>
      </w:r>
      <w:r w:rsidRPr="007F018E">
        <w:t xml:space="preserve"> un texto comparando esta visión sobre nuestro autor con la que de él se hace en </w:t>
      </w:r>
      <w:r w:rsidRPr="00E77EC2">
        <w:rPr>
          <w:i/>
        </w:rPr>
        <w:t>Luces de bohemia</w:t>
      </w:r>
      <w:r w:rsidRPr="007F018E">
        <w:t>.</w:t>
      </w:r>
    </w:p>
    <w:p w14:paraId="5A1F234D" w14:textId="77777777" w:rsidR="00A13004" w:rsidRPr="007F018E" w:rsidRDefault="00A13004" w:rsidP="007F018E"/>
    <w:p w14:paraId="779A321C" w14:textId="77777777" w:rsidR="00A13004" w:rsidRPr="007F018E" w:rsidRDefault="00A13004" w:rsidP="007F018E">
      <w:r w:rsidRPr="007F018E">
        <w:t xml:space="preserve">Tarea individual </w:t>
      </w:r>
      <w:r w:rsidRPr="00E77EC2">
        <w:rPr>
          <w:b/>
          <w:bCs/>
        </w:rPr>
        <w:t>05.2.6.1.2.</w:t>
      </w:r>
      <w:r w:rsidRPr="007F018E">
        <w:t xml:space="preserve"> Leemos y escuchamos opiniones.</w:t>
      </w:r>
    </w:p>
    <w:p w14:paraId="71816703" w14:textId="77777777" w:rsidR="00A13004" w:rsidRPr="007F018E" w:rsidRDefault="00A13004" w:rsidP="007F018E">
      <w:pPr>
        <w:numPr>
          <w:ilvl w:val="0"/>
          <w:numId w:val="56"/>
        </w:numPr>
      </w:pPr>
      <w:r w:rsidRPr="007F018E">
        <w:t>Leed y escuchad con atención las seis opiniones a continuación y clasificad en visiones positivas, negativas o neutras, con los matices que se necesiten, los siguientes testimonios sobre Galdós.</w:t>
      </w:r>
    </w:p>
    <w:p w14:paraId="0C59CE43" w14:textId="77777777" w:rsidR="00A13004" w:rsidRPr="007F018E" w:rsidRDefault="00A13004" w:rsidP="007F018E">
      <w:pPr>
        <w:numPr>
          <w:ilvl w:val="0"/>
          <w:numId w:val="56"/>
        </w:numPr>
      </w:pPr>
      <w:r w:rsidRPr="007F018E">
        <w:t>Redactad cada uno en su cuaderno un resumen en tu cuaderno de unas 250 palabras, que incluya introducción, discusión de argumentos y conclusión con los argumentos principales.</w:t>
      </w:r>
    </w:p>
    <w:p w14:paraId="6C4A90AB" w14:textId="77777777" w:rsidR="00A13004" w:rsidRPr="007F018E" w:rsidRDefault="00A13004" w:rsidP="007F018E">
      <w:pPr>
        <w:rPr>
          <w:b/>
        </w:rPr>
      </w:pPr>
    </w:p>
    <w:p w14:paraId="3E875BA5" w14:textId="5EED4E76" w:rsidR="00E77EC2" w:rsidRDefault="00A13004" w:rsidP="007F018E">
      <w:r w:rsidRPr="007F018E">
        <w:t xml:space="preserve">Proponemos ahora como </w:t>
      </w:r>
      <w:r w:rsidRPr="00784B1F">
        <w:rPr>
          <w:b/>
          <w:bCs/>
        </w:rPr>
        <w:t>tareas 05.2.6.1.3.</w:t>
      </w:r>
      <w:r w:rsidRPr="007F018E">
        <w:t xml:space="preserve"> dos actividades: individual y otra grupal.</w:t>
      </w:r>
    </w:p>
    <w:p w14:paraId="31E58991" w14:textId="69D3A912" w:rsidR="00A13004" w:rsidRPr="007F018E" w:rsidRDefault="00A13004" w:rsidP="007F018E">
      <w:r w:rsidRPr="00784B1F">
        <w:rPr>
          <w:b/>
          <w:bCs/>
        </w:rPr>
        <w:t>Tarea 05.2.6.1.3.1</w:t>
      </w:r>
      <w:r w:rsidRPr="007F018E">
        <w:t xml:space="preserve"> en grupo de ruta literaria si vives en Madrid.</w:t>
      </w:r>
    </w:p>
    <w:p w14:paraId="4DDB3E2A" w14:textId="77777777" w:rsidR="00A13004" w:rsidRPr="007F018E" w:rsidRDefault="00A13004" w:rsidP="007F018E">
      <w:pPr>
        <w:numPr>
          <w:ilvl w:val="0"/>
          <w:numId w:val="43"/>
        </w:numPr>
      </w:pPr>
      <w:r w:rsidRPr="007F018E">
        <w:t>Si vives en Madrid, abre en el navegador o descarga el PDF de la</w:t>
      </w:r>
      <w:hyperlink r:id="rId25">
        <w:r w:rsidRPr="007F018E">
          <w:t xml:space="preserve"> </w:t>
        </w:r>
      </w:hyperlink>
      <w:hyperlink r:id="rId26">
        <w:r w:rsidRPr="007F018E">
          <w:rPr>
            <w:color w:val="1155CC"/>
            <w:u w:val="single"/>
          </w:rPr>
          <w:t>Guía del Madrid galdosiano</w:t>
        </w:r>
      </w:hyperlink>
      <w:r w:rsidRPr="007F018E">
        <w:t xml:space="preserve"> y vete a las páginas 126-127 con el mapa dedicado a la </w:t>
      </w:r>
      <w:r w:rsidRPr="007F018E">
        <w:rPr>
          <w:i/>
        </w:rPr>
        <w:lastRenderedPageBreak/>
        <w:t>Topografía del Madrid galdosiano</w:t>
      </w:r>
      <w:r w:rsidRPr="007F018E">
        <w:t>, que señala en el plano las zonas de Madrid en las que están ambientados los capítulos de la guía, que contienen introducciones del antólogo y textos de obras de Galdós.</w:t>
      </w:r>
    </w:p>
    <w:p w14:paraId="6EECBDD4" w14:textId="77777777" w:rsidR="00A13004" w:rsidRPr="007F018E" w:rsidRDefault="00A13004" w:rsidP="007F018E">
      <w:pPr>
        <w:numPr>
          <w:ilvl w:val="0"/>
          <w:numId w:val="43"/>
        </w:numPr>
      </w:pPr>
      <w:r w:rsidRPr="007F018E">
        <w:t>Organizad una división de la clase en grupos pequeños y que cada uno escoja un capítulo-zona.</w:t>
      </w:r>
    </w:p>
    <w:p w14:paraId="0B3B4F6D" w14:textId="5E5DFA9D" w:rsidR="00A13004" w:rsidRPr="007F018E" w:rsidRDefault="00A13004" w:rsidP="007F018E">
      <w:pPr>
        <w:numPr>
          <w:ilvl w:val="0"/>
          <w:numId w:val="43"/>
        </w:numPr>
      </w:pPr>
      <w:r w:rsidRPr="007F018E">
        <w:t xml:space="preserve">Desplazaos, con el profesor, en grupo hasta allí y realizad lecturas en voz alta de fragmentos de los textos. Grabadlas para su posterior reutilización, indicando los metadatos de autor, título, fuente y nombre del recitador. Guardad los audios en la carpeta de </w:t>
      </w:r>
      <w:r w:rsidRPr="007F018E">
        <w:rPr>
          <w:i/>
        </w:rPr>
        <w:t>Prácticas</w:t>
      </w:r>
      <w:r w:rsidRPr="007F018E">
        <w:t xml:space="preserve"> a la que se alude arriba, en tarea 05.2.1.</w:t>
      </w:r>
      <w:r w:rsidR="00E77EC2" w:rsidRPr="007F018E">
        <w:t>1.</w:t>
      </w:r>
    </w:p>
    <w:p w14:paraId="29155F82" w14:textId="77777777" w:rsidR="00A13004" w:rsidRPr="007F018E" w:rsidRDefault="00A13004" w:rsidP="007F018E">
      <w:r w:rsidRPr="00784B1F">
        <w:rPr>
          <w:b/>
          <w:bCs/>
        </w:rPr>
        <w:t>Tarea 05.2.6.1.3.2.</w:t>
      </w:r>
      <w:r w:rsidRPr="007F018E">
        <w:t xml:space="preserve"> Tarea en grupo de ruta literaria si vives en otra ciudad</w:t>
      </w:r>
    </w:p>
    <w:p w14:paraId="33FDCD80" w14:textId="77777777" w:rsidR="00A13004" w:rsidRPr="007F018E" w:rsidRDefault="00A13004" w:rsidP="007F018E">
      <w:pPr>
        <w:numPr>
          <w:ilvl w:val="0"/>
          <w:numId w:val="57"/>
        </w:numPr>
      </w:pPr>
      <w:r w:rsidRPr="007F018E">
        <w:t>Tras informaros sobre autores y obras de la Edad de Plata que transcurran en tu ciudad, organizad una división de la clase en grupos pequeños y que cada uno escoja un autor/obra.</w:t>
      </w:r>
    </w:p>
    <w:p w14:paraId="2AC18816" w14:textId="77777777" w:rsidR="00A13004" w:rsidRPr="007F018E" w:rsidRDefault="00A13004" w:rsidP="007F018E">
      <w:pPr>
        <w:numPr>
          <w:ilvl w:val="0"/>
          <w:numId w:val="57"/>
        </w:numPr>
      </w:pPr>
      <w:r w:rsidRPr="007F018E">
        <w:t xml:space="preserve">Grabad lecturas orales en escenarios literarios si fuera posible, para reutilizarlas más adelante, indicando los metadatos de autor, título, fuente y nombre del recitador. Guardad los audios en la carpeta de </w:t>
      </w:r>
      <w:r w:rsidRPr="007F018E">
        <w:rPr>
          <w:i/>
        </w:rPr>
        <w:t>Prácticas</w:t>
      </w:r>
      <w:r w:rsidRPr="007F018E">
        <w:t>.</w:t>
      </w:r>
    </w:p>
    <w:p w14:paraId="3089EC8D" w14:textId="77777777" w:rsidR="00A13004" w:rsidRDefault="00A13004" w:rsidP="007F018E">
      <w:pPr>
        <w:rPr>
          <w:b/>
        </w:rPr>
      </w:pPr>
    </w:p>
    <w:p w14:paraId="6A96D494" w14:textId="77777777" w:rsidR="00E77EC2" w:rsidRPr="007F018E" w:rsidRDefault="00E77EC2" w:rsidP="007F018E">
      <w:pPr>
        <w:rPr>
          <w:b/>
        </w:rPr>
      </w:pPr>
    </w:p>
    <w:p w14:paraId="36449EF0" w14:textId="77777777" w:rsidR="00A13004" w:rsidRPr="007F018E" w:rsidRDefault="00A13004" w:rsidP="007F018E">
      <w:pPr>
        <w:pStyle w:val="27"/>
        <w:spacing w:before="0" w:after="0"/>
      </w:pPr>
      <w:bookmarkStart w:id="8" w:name="_heading=h.4d34og8" w:colFirst="0" w:colLast="0"/>
      <w:bookmarkEnd w:id="8"/>
      <w:r w:rsidRPr="007F018E">
        <w:t>2.7. CREAR</w:t>
      </w:r>
    </w:p>
    <w:p w14:paraId="01921C22" w14:textId="77777777" w:rsidR="00A13004" w:rsidRPr="007F018E" w:rsidRDefault="00A13004" w:rsidP="007F018E"/>
    <w:p w14:paraId="0112F715" w14:textId="35E19AAD" w:rsidR="007F018E" w:rsidRPr="007F018E" w:rsidRDefault="007F018E" w:rsidP="007F018E">
      <w:pPr>
        <w:pStyle w:val="actividades"/>
      </w:pPr>
      <w:r>
        <w:t>Actividad REA05.2.</w:t>
      </w:r>
      <w:r w:rsidR="00E77EC2">
        <w:t xml:space="preserve">7.1. Grabamos un </w:t>
      </w:r>
      <w:proofErr w:type="spellStart"/>
      <w:r w:rsidR="00E77EC2">
        <w:t>minipódcast</w:t>
      </w:r>
      <w:proofErr w:type="spellEnd"/>
      <w:r w:rsidR="00E77EC2">
        <w:t xml:space="preserve"> galdosiano</w:t>
      </w:r>
    </w:p>
    <w:p w14:paraId="4F9D971A" w14:textId="77777777" w:rsidR="007F018E" w:rsidRPr="007F018E" w:rsidRDefault="007F018E" w:rsidP="007F018E"/>
    <w:p w14:paraId="10BC6DA0" w14:textId="578FD255" w:rsidR="00A13004" w:rsidRPr="007F018E" w:rsidRDefault="00A13004" w:rsidP="007F018E">
      <w:r w:rsidRPr="00784B1F">
        <w:rPr>
          <w:b/>
          <w:bCs/>
        </w:rPr>
        <w:t>Tarea 05.2.7.1.1.</w:t>
      </w:r>
      <w:r w:rsidRPr="007F018E">
        <w:t xml:space="preserve"> ¿Qué peculiaridad tienen los pódcast frente a la radio convencional? Anota la respuesta en tu Cuaderno.</w:t>
      </w:r>
    </w:p>
    <w:p w14:paraId="7F60D327" w14:textId="77777777" w:rsidR="00A13004" w:rsidRPr="007F018E" w:rsidRDefault="00A13004" w:rsidP="007F018E"/>
    <w:p w14:paraId="40918058" w14:textId="35511A4A" w:rsidR="00A13004" w:rsidRPr="007F018E" w:rsidRDefault="00A13004" w:rsidP="007F018E">
      <w:r w:rsidRPr="007F018E">
        <w:t xml:space="preserve">Vamos a retomar donde la dejamos la </w:t>
      </w:r>
      <w:r w:rsidR="00E77EC2">
        <w:t xml:space="preserve">tarea </w:t>
      </w:r>
      <w:r w:rsidRPr="007F018E">
        <w:t xml:space="preserve">05.2.5.1. en esta nueva </w:t>
      </w:r>
      <w:r w:rsidR="00784B1F">
        <w:rPr>
          <w:b/>
          <w:bCs/>
        </w:rPr>
        <w:t>t</w:t>
      </w:r>
      <w:r w:rsidRPr="00784B1F">
        <w:rPr>
          <w:b/>
          <w:bCs/>
        </w:rPr>
        <w:t>area 05.2.7.1.1</w:t>
      </w:r>
      <w:r w:rsidRPr="007F018E">
        <w:t>.</w:t>
      </w:r>
    </w:p>
    <w:p w14:paraId="28F58F81" w14:textId="77777777" w:rsidR="00A13004" w:rsidRPr="007F018E" w:rsidRDefault="00A13004" w:rsidP="007F018E">
      <w:pPr>
        <w:numPr>
          <w:ilvl w:val="0"/>
          <w:numId w:val="45"/>
        </w:numPr>
      </w:pPr>
      <w:r w:rsidRPr="007F018E">
        <w:t>Abre en Audacity el proyecto guardado ‘</w:t>
      </w:r>
      <w:r w:rsidRPr="007F018E">
        <w:rPr>
          <w:b/>
        </w:rPr>
        <w:t>Tus siglas-práctica2.REA05-audio</w:t>
      </w:r>
      <w:r w:rsidRPr="007F018E">
        <w:t>.</w:t>
      </w:r>
      <w:r w:rsidRPr="007F018E">
        <w:rPr>
          <w:b/>
        </w:rPr>
        <w:t>aup3</w:t>
      </w:r>
      <w:r w:rsidRPr="007F018E">
        <w:t>‘.</w:t>
      </w:r>
    </w:p>
    <w:p w14:paraId="6F8F120A" w14:textId="77777777" w:rsidR="00A13004" w:rsidRPr="007F018E" w:rsidRDefault="00A13004" w:rsidP="007F018E">
      <w:pPr>
        <w:numPr>
          <w:ilvl w:val="0"/>
          <w:numId w:val="45"/>
        </w:numPr>
      </w:pPr>
      <w:r w:rsidRPr="007F018E">
        <w:t>Localiza las dos etiquetas del fragmento reutilizado, entre las frases ‘</w:t>
      </w:r>
      <w:r w:rsidRPr="007F018E">
        <w:rPr>
          <w:b/>
        </w:rPr>
        <w:t>Pobre señora mía</w:t>
      </w:r>
      <w:r w:rsidRPr="007F018E">
        <w:t>‘ y ‘</w:t>
      </w:r>
      <w:r w:rsidRPr="007F018E">
        <w:rPr>
          <w:b/>
        </w:rPr>
        <w:t>Bueno, hombre; me parece muy bien</w:t>
      </w:r>
      <w:r w:rsidRPr="007F018E">
        <w:t>‘.</w:t>
      </w:r>
    </w:p>
    <w:p w14:paraId="5EB40317" w14:textId="77777777" w:rsidR="00A13004" w:rsidRPr="007F018E" w:rsidRDefault="00A13004" w:rsidP="007F018E">
      <w:pPr>
        <w:numPr>
          <w:ilvl w:val="0"/>
          <w:numId w:val="45"/>
        </w:numPr>
      </w:pPr>
      <w:r w:rsidRPr="007F018E">
        <w:t xml:space="preserve">Selecciona ese fragmento de la onda sonora arrastrando el ratón y pulsa </w:t>
      </w:r>
      <w:proofErr w:type="spellStart"/>
      <w:r w:rsidRPr="007F018E">
        <w:t>Crtl</w:t>
      </w:r>
      <w:proofErr w:type="spellEnd"/>
      <w:r w:rsidRPr="007F018E">
        <w:t xml:space="preserve"> + C para copiarlo en el portapapeles.</w:t>
      </w:r>
    </w:p>
    <w:p w14:paraId="3AE77421" w14:textId="77777777" w:rsidR="00A13004" w:rsidRPr="007F018E" w:rsidRDefault="00A13004" w:rsidP="007F018E">
      <w:pPr>
        <w:numPr>
          <w:ilvl w:val="0"/>
          <w:numId w:val="45"/>
        </w:numPr>
      </w:pPr>
      <w:r w:rsidRPr="007F018E">
        <w:t xml:space="preserve">Crea un proyecto nuevo y pega con </w:t>
      </w:r>
      <w:proofErr w:type="spellStart"/>
      <w:r w:rsidRPr="007F018E">
        <w:t>Crtl</w:t>
      </w:r>
      <w:proofErr w:type="spellEnd"/>
      <w:r w:rsidRPr="007F018E">
        <w:t xml:space="preserve"> + V el recorte sonoro con el fragmento de audio y guárdalo como ‘</w:t>
      </w:r>
      <w:r w:rsidRPr="007F018E">
        <w:rPr>
          <w:b/>
        </w:rPr>
        <w:t>Tus siglas-práctica3.REA05-audio</w:t>
      </w:r>
      <w:r w:rsidRPr="007F018E">
        <w:t>.</w:t>
      </w:r>
      <w:r w:rsidRPr="007F018E">
        <w:rPr>
          <w:b/>
        </w:rPr>
        <w:t>aup3</w:t>
      </w:r>
      <w:r w:rsidRPr="007F018E">
        <w:t>‘.</w:t>
      </w:r>
    </w:p>
    <w:p w14:paraId="5C5EE99B" w14:textId="77777777" w:rsidR="00A13004" w:rsidRPr="007F018E" w:rsidRDefault="00A13004" w:rsidP="007F018E">
      <w:pPr>
        <w:numPr>
          <w:ilvl w:val="0"/>
          <w:numId w:val="45"/>
        </w:numPr>
      </w:pPr>
      <w:r w:rsidRPr="007F018E">
        <w:lastRenderedPageBreak/>
        <w:t>Con el micrófono conectado graba en una pista nueva una introducción de 1 minuto que explique la obra, el autor y otros metadatos, así como el sentido del texto que se va a escuchar.</w:t>
      </w:r>
    </w:p>
    <w:p w14:paraId="4034D46C" w14:textId="77777777" w:rsidR="00A13004" w:rsidRPr="007F018E" w:rsidRDefault="00A13004" w:rsidP="007F018E">
      <w:pPr>
        <w:numPr>
          <w:ilvl w:val="0"/>
          <w:numId w:val="45"/>
        </w:numPr>
      </w:pPr>
      <w:r w:rsidRPr="007F018E">
        <w:t>Corta y pega el fragmento de audio importado después del tuyo, igual que en el ejemplo de audio sobre el artículo «Recitantes» de más arriba.</w:t>
      </w:r>
    </w:p>
    <w:p w14:paraId="45C60967" w14:textId="77777777" w:rsidR="00A13004" w:rsidRPr="007F018E" w:rsidRDefault="00A13004" w:rsidP="007F018E">
      <w:pPr>
        <w:numPr>
          <w:ilvl w:val="0"/>
          <w:numId w:val="45"/>
        </w:numPr>
      </w:pPr>
      <w:r w:rsidRPr="007F018E">
        <w:t>Abre el PDF y vete a la página 385, donde continúa el texto galdosiano.</w:t>
      </w:r>
    </w:p>
    <w:p w14:paraId="596389E9" w14:textId="77777777" w:rsidR="00A13004" w:rsidRPr="007F018E" w:rsidRDefault="000A144C" w:rsidP="007F018E">
      <w:pPr>
        <w:numPr>
          <w:ilvl w:val="0"/>
          <w:numId w:val="45"/>
        </w:numPr>
      </w:pPr>
      <w:sdt>
        <w:sdtPr>
          <w:tag w:val="goog_rdk_2"/>
          <w:id w:val="813606249"/>
        </w:sdtPr>
        <w:sdtEndPr/>
        <w:sdtContent>
          <w:r w:rsidR="00A13004" w:rsidRPr="007F018E">
            <w:rPr>
              <w:rFonts w:eastAsia="Arial Unicode MS"/>
            </w:rPr>
            <w:t>Graba a continuación tu lectura de algunos párrafos de la página siguiente, entre «</w:t>
          </w:r>
          <w:r w:rsidR="00A13004" w:rsidRPr="007F018E">
            <w:rPr>
              <w:rFonts w:ascii="Arial" w:eastAsia="Arial Unicode MS" w:hAnsi="Arial" w:cs="Arial"/>
            </w:rPr>
            <w:t>─</w:t>
          </w:r>
          <w:r w:rsidR="00A13004" w:rsidRPr="007F018E">
            <w:rPr>
              <w:rFonts w:eastAsia="Arial Unicode MS"/>
            </w:rPr>
            <w:t>Y tú…» y «…abdicando en absoluto su voluntad y sus opiniones.».</w:t>
          </w:r>
        </w:sdtContent>
      </w:sdt>
    </w:p>
    <w:p w14:paraId="5AAE9326" w14:textId="77777777" w:rsidR="00A13004" w:rsidRDefault="00A13004" w:rsidP="007F018E"/>
    <w:p w14:paraId="20E1C155" w14:textId="77777777" w:rsidR="00E77EC2" w:rsidRDefault="00E77EC2" w:rsidP="007F018E"/>
    <w:p w14:paraId="3947C49B" w14:textId="77777777" w:rsidR="00E77EC2" w:rsidRDefault="00E77EC2" w:rsidP="007F018E"/>
    <w:p w14:paraId="0235B6DC" w14:textId="77777777" w:rsidR="00E77EC2" w:rsidRPr="007F018E" w:rsidRDefault="00E77EC2" w:rsidP="007F018E"/>
    <w:p w14:paraId="764FFB08" w14:textId="5B6FDFE9" w:rsidR="00A13004" w:rsidRPr="00784B1F" w:rsidRDefault="00A13004" w:rsidP="007F018E">
      <w:pPr>
        <w:rPr>
          <w:b/>
          <w:bCs/>
        </w:rPr>
      </w:pPr>
      <w:r w:rsidRPr="007F018E">
        <w:t xml:space="preserve">Concluimos la </w:t>
      </w:r>
      <w:r w:rsidR="00784B1F">
        <w:rPr>
          <w:b/>
          <w:bCs/>
        </w:rPr>
        <w:t>t</w:t>
      </w:r>
      <w:r w:rsidRPr="00784B1F">
        <w:rPr>
          <w:b/>
          <w:bCs/>
        </w:rPr>
        <w:t>area 05.2.7.1.2.</w:t>
      </w:r>
    </w:p>
    <w:p w14:paraId="755E6720" w14:textId="77777777" w:rsidR="00A13004" w:rsidRPr="007F018E" w:rsidRDefault="00A13004" w:rsidP="007F018E">
      <w:pPr>
        <w:numPr>
          <w:ilvl w:val="0"/>
          <w:numId w:val="55"/>
        </w:numPr>
      </w:pPr>
      <w:r w:rsidRPr="007F018E">
        <w:t xml:space="preserve">Por último, redacta primero y graba después un comentario de 1 o 2 minutos a esos párrafos, que tenga en cuenta los </w:t>
      </w:r>
      <w:r w:rsidRPr="007F018E">
        <w:rPr>
          <w:b/>
        </w:rPr>
        <w:t>debates actuales sobre la desigualdad</w:t>
      </w:r>
      <w:r w:rsidRPr="007F018E">
        <w:t>, en sus muchas formas, sus causas, sus efectos, las soluciones que se barajan para los distintos tipos. Puedes citar los resultados de la encuesta anterior.</w:t>
      </w:r>
    </w:p>
    <w:p w14:paraId="41A73554" w14:textId="77777777" w:rsidR="00A13004" w:rsidRPr="007F018E" w:rsidRDefault="00A13004" w:rsidP="007F018E">
      <w:pPr>
        <w:numPr>
          <w:ilvl w:val="0"/>
          <w:numId w:val="55"/>
        </w:numPr>
      </w:pPr>
      <w:r w:rsidRPr="007F018E">
        <w:t xml:space="preserve">Termina la grabación con esta frase de créditos y reconocimiento «[Tu título], pódcast creado por [tu nombre] en el año 2025 a partir del audiolibro </w:t>
      </w:r>
      <w:r w:rsidRPr="007F018E">
        <w:rPr>
          <w:i/>
        </w:rPr>
        <w:t>Misericordia</w:t>
      </w:r>
      <w:r w:rsidRPr="007F018E">
        <w:t xml:space="preserve"> de Benito Pérez Galdós, de la Biblioteca Virtual del Patrimonio Bibliográfico». Guarda el proyecto.</w:t>
      </w:r>
    </w:p>
    <w:p w14:paraId="46B5B759" w14:textId="77777777" w:rsidR="00A13004" w:rsidRPr="007F018E" w:rsidRDefault="00A13004" w:rsidP="007F018E">
      <w:pPr>
        <w:numPr>
          <w:ilvl w:val="0"/>
          <w:numId w:val="55"/>
        </w:numPr>
      </w:pPr>
      <w:r w:rsidRPr="007F018E">
        <w:t>Has creado un ensayo sonoro, un pódcast con tu firma, y los has hecho reutilizando un material de acceso público y lo has vinculado al mundo en que vives.</w:t>
      </w:r>
    </w:p>
    <w:p w14:paraId="4447B762" w14:textId="77777777" w:rsidR="00A13004" w:rsidRPr="007F018E" w:rsidRDefault="00A13004" w:rsidP="007F018E">
      <w:pPr>
        <w:numPr>
          <w:ilvl w:val="0"/>
          <w:numId w:val="55"/>
        </w:numPr>
      </w:pPr>
      <w:r w:rsidRPr="007F018E">
        <w:t xml:space="preserve">Exporta el audio para su difusión en formato </w:t>
      </w:r>
      <w:r w:rsidRPr="007F018E">
        <w:rPr>
          <w:b/>
        </w:rPr>
        <w:t>MP3 de 128</w:t>
      </w:r>
      <w:r w:rsidRPr="007F018E">
        <w:t xml:space="preserve"> </w:t>
      </w:r>
      <w:r w:rsidRPr="007F018E">
        <w:rPr>
          <w:b/>
        </w:rPr>
        <w:t>kbps</w:t>
      </w:r>
      <w:r w:rsidRPr="007F018E">
        <w:t xml:space="preserve"> en la misma carpeta y guárdalo con el nombre ‘</w:t>
      </w:r>
      <w:r w:rsidRPr="007F018E">
        <w:rPr>
          <w:b/>
        </w:rPr>
        <w:t>Tu nombre-práctica3.REA05-pódcast.2024.mp3</w:t>
      </w:r>
      <w:r w:rsidRPr="007F018E">
        <w:t>‘.</w:t>
      </w:r>
    </w:p>
    <w:p w14:paraId="0E531394" w14:textId="77777777" w:rsidR="00A13004" w:rsidRPr="007F018E" w:rsidRDefault="00A13004" w:rsidP="007F018E">
      <w:pPr>
        <w:numPr>
          <w:ilvl w:val="0"/>
          <w:numId w:val="55"/>
        </w:numPr>
      </w:pPr>
      <w:r w:rsidRPr="007F018E">
        <w:t xml:space="preserve">Escribe en tu </w:t>
      </w:r>
      <w:r w:rsidRPr="007F018E">
        <w:rPr>
          <w:i/>
        </w:rPr>
        <w:t>Cuaderno</w:t>
      </w:r>
      <w:r w:rsidRPr="007F018E">
        <w:t xml:space="preserve"> unas reflexiones sobre cómo ha sido la experiencia e indica qué tipo de pódcast te gustaría realizar en el futuro: su tema, título y forma de llevar a cabo.</w:t>
      </w:r>
    </w:p>
    <w:p w14:paraId="2422DA9A" w14:textId="77777777" w:rsidR="00A13004" w:rsidRPr="007F018E" w:rsidRDefault="00A13004" w:rsidP="007F018E">
      <w:pPr>
        <w:numPr>
          <w:ilvl w:val="0"/>
          <w:numId w:val="55"/>
        </w:numPr>
      </w:pPr>
      <w:r w:rsidRPr="007F018E">
        <w:t>Si te parece, anima a otros a crear sus propios pódcast.</w:t>
      </w:r>
    </w:p>
    <w:p w14:paraId="68290482" w14:textId="77777777" w:rsidR="00A13004" w:rsidRDefault="00A13004" w:rsidP="007F018E"/>
    <w:p w14:paraId="089EE2C5" w14:textId="77777777" w:rsidR="00A13004" w:rsidRPr="007F018E" w:rsidRDefault="00A13004" w:rsidP="007F018E"/>
    <w:p w14:paraId="526E567D" w14:textId="77777777" w:rsidR="00A13004" w:rsidRPr="007F018E" w:rsidRDefault="00A13004" w:rsidP="007F018E"/>
    <w:p w14:paraId="6DF8D8B7" w14:textId="22880407" w:rsidR="00A13004" w:rsidRPr="007F018E" w:rsidRDefault="00A13004" w:rsidP="007F018E">
      <w:pPr>
        <w:jc w:val="center"/>
        <w:rPr>
          <w:sz w:val="26"/>
          <w:szCs w:val="26"/>
        </w:rPr>
      </w:pPr>
      <w:r w:rsidRPr="007F018E">
        <w:lastRenderedPageBreak/>
        <w:t xml:space="preserve">FIN DEL </w:t>
      </w:r>
      <w:r w:rsidRPr="007F018E">
        <w:rPr>
          <w:sz w:val="36"/>
          <w:szCs w:val="36"/>
        </w:rPr>
        <w:t>Cuaderno digital REA0</w:t>
      </w:r>
      <w:r w:rsidR="007F018E" w:rsidRPr="007F018E">
        <w:rPr>
          <w:sz w:val="36"/>
          <w:szCs w:val="36"/>
        </w:rPr>
        <w:t>5</w:t>
      </w:r>
      <w:r w:rsidRPr="007F018E">
        <w:rPr>
          <w:sz w:val="36"/>
          <w:szCs w:val="36"/>
        </w:rPr>
        <w:t xml:space="preserve">. </w:t>
      </w:r>
      <w:r w:rsidR="00627C03">
        <w:rPr>
          <w:sz w:val="36"/>
          <w:szCs w:val="36"/>
        </w:rPr>
        <w:t>Narrativas de la España del 98</w:t>
      </w:r>
    </w:p>
    <w:p w14:paraId="59F0F922" w14:textId="6B95EBBB" w:rsidR="0021149E" w:rsidRPr="007F018E" w:rsidRDefault="0021149E" w:rsidP="007F018E"/>
    <w:sectPr w:rsidR="0021149E" w:rsidRPr="007F018E" w:rsidSect="007F018E">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42"/>
  </w:num>
  <w:num w:numId="2" w16cid:durableId="767576944">
    <w:abstractNumId w:val="43"/>
  </w:num>
  <w:num w:numId="3" w16cid:durableId="730277898">
    <w:abstractNumId w:val="26"/>
  </w:num>
  <w:num w:numId="4" w16cid:durableId="769132010">
    <w:abstractNumId w:val="0"/>
  </w:num>
  <w:num w:numId="5" w16cid:durableId="1627659124">
    <w:abstractNumId w:val="27"/>
  </w:num>
  <w:num w:numId="6" w16cid:durableId="2048482353">
    <w:abstractNumId w:val="13"/>
  </w:num>
  <w:num w:numId="7" w16cid:durableId="1355889242">
    <w:abstractNumId w:val="20"/>
  </w:num>
  <w:num w:numId="8" w16cid:durableId="576481114">
    <w:abstractNumId w:val="10"/>
  </w:num>
  <w:num w:numId="9" w16cid:durableId="1783572763">
    <w:abstractNumId w:val="28"/>
  </w:num>
  <w:num w:numId="10" w16cid:durableId="1392581147">
    <w:abstractNumId w:val="52"/>
  </w:num>
  <w:num w:numId="11" w16cid:durableId="746222293">
    <w:abstractNumId w:val="45"/>
  </w:num>
  <w:num w:numId="12" w16cid:durableId="542211943">
    <w:abstractNumId w:val="21"/>
  </w:num>
  <w:num w:numId="13" w16cid:durableId="795680066">
    <w:abstractNumId w:val="6"/>
  </w:num>
  <w:num w:numId="14" w16cid:durableId="517351830">
    <w:abstractNumId w:val="33"/>
  </w:num>
  <w:num w:numId="15" w16cid:durableId="611283297">
    <w:abstractNumId w:val="48"/>
  </w:num>
  <w:num w:numId="16" w16cid:durableId="163784679">
    <w:abstractNumId w:val="41"/>
  </w:num>
  <w:num w:numId="17" w16cid:durableId="1691685113">
    <w:abstractNumId w:val="25"/>
  </w:num>
  <w:num w:numId="18" w16cid:durableId="728192085">
    <w:abstractNumId w:val="9"/>
  </w:num>
  <w:num w:numId="19" w16cid:durableId="2042120911">
    <w:abstractNumId w:val="35"/>
  </w:num>
  <w:num w:numId="20" w16cid:durableId="476921170">
    <w:abstractNumId w:val="3"/>
  </w:num>
  <w:num w:numId="21" w16cid:durableId="599916643">
    <w:abstractNumId w:val="54"/>
  </w:num>
  <w:num w:numId="22" w16cid:durableId="326858851">
    <w:abstractNumId w:val="30"/>
  </w:num>
  <w:num w:numId="23" w16cid:durableId="612253667">
    <w:abstractNumId w:val="8"/>
  </w:num>
  <w:num w:numId="24" w16cid:durableId="1229456242">
    <w:abstractNumId w:val="19"/>
  </w:num>
  <w:num w:numId="25" w16cid:durableId="2134443631">
    <w:abstractNumId w:val="34"/>
  </w:num>
  <w:num w:numId="26" w16cid:durableId="9962777">
    <w:abstractNumId w:val="44"/>
  </w:num>
  <w:num w:numId="27" w16cid:durableId="277875325">
    <w:abstractNumId w:val="51"/>
  </w:num>
  <w:num w:numId="28" w16cid:durableId="1073118700">
    <w:abstractNumId w:val="55"/>
  </w:num>
  <w:num w:numId="29" w16cid:durableId="1292396622">
    <w:abstractNumId w:val="2"/>
  </w:num>
  <w:num w:numId="30" w16cid:durableId="39406985">
    <w:abstractNumId w:val="49"/>
  </w:num>
  <w:num w:numId="31" w16cid:durableId="1564098929">
    <w:abstractNumId w:val="53"/>
  </w:num>
  <w:num w:numId="32" w16cid:durableId="1819957509">
    <w:abstractNumId w:val="1"/>
  </w:num>
  <w:num w:numId="33" w16cid:durableId="1421487579">
    <w:abstractNumId w:val="37"/>
  </w:num>
  <w:num w:numId="34" w16cid:durableId="408695085">
    <w:abstractNumId w:val="4"/>
  </w:num>
  <w:num w:numId="35" w16cid:durableId="1145976321">
    <w:abstractNumId w:val="18"/>
  </w:num>
  <w:num w:numId="36" w16cid:durableId="802692676">
    <w:abstractNumId w:val="7"/>
  </w:num>
  <w:num w:numId="37" w16cid:durableId="1339893157">
    <w:abstractNumId w:val="36"/>
  </w:num>
  <w:num w:numId="38" w16cid:durableId="1733964122">
    <w:abstractNumId w:val="32"/>
  </w:num>
  <w:num w:numId="39" w16cid:durableId="557712760">
    <w:abstractNumId w:val="5"/>
  </w:num>
  <w:num w:numId="40" w16cid:durableId="322004313">
    <w:abstractNumId w:val="31"/>
  </w:num>
  <w:num w:numId="41" w16cid:durableId="1297375847">
    <w:abstractNumId w:val="11"/>
  </w:num>
  <w:num w:numId="42" w16cid:durableId="416633998">
    <w:abstractNumId w:val="39"/>
  </w:num>
  <w:num w:numId="43" w16cid:durableId="364602607">
    <w:abstractNumId w:val="40"/>
  </w:num>
  <w:num w:numId="44" w16cid:durableId="1879781427">
    <w:abstractNumId w:val="24"/>
  </w:num>
  <w:num w:numId="45" w16cid:durableId="1374114698">
    <w:abstractNumId w:val="14"/>
  </w:num>
  <w:num w:numId="46" w16cid:durableId="1948391030">
    <w:abstractNumId w:val="22"/>
  </w:num>
  <w:num w:numId="47" w16cid:durableId="1818496895">
    <w:abstractNumId w:val="23"/>
  </w:num>
  <w:num w:numId="48" w16cid:durableId="1860970585">
    <w:abstractNumId w:val="46"/>
  </w:num>
  <w:num w:numId="49" w16cid:durableId="1824007163">
    <w:abstractNumId w:val="16"/>
  </w:num>
  <w:num w:numId="50" w16cid:durableId="179397818">
    <w:abstractNumId w:val="29"/>
  </w:num>
  <w:num w:numId="51" w16cid:durableId="964584679">
    <w:abstractNumId w:val="17"/>
  </w:num>
  <w:num w:numId="52" w16cid:durableId="2126075821">
    <w:abstractNumId w:val="56"/>
  </w:num>
  <w:num w:numId="53" w16cid:durableId="618336397">
    <w:abstractNumId w:val="38"/>
  </w:num>
  <w:num w:numId="54" w16cid:durableId="995954991">
    <w:abstractNumId w:val="47"/>
  </w:num>
  <w:num w:numId="55" w16cid:durableId="696197302">
    <w:abstractNumId w:val="12"/>
  </w:num>
  <w:num w:numId="56" w16cid:durableId="96563442">
    <w:abstractNumId w:val="15"/>
  </w:num>
  <w:num w:numId="57" w16cid:durableId="202790026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0A11E2"/>
    <w:rsid w:val="000A144C"/>
    <w:rsid w:val="000C539C"/>
    <w:rsid w:val="001B6123"/>
    <w:rsid w:val="001F2777"/>
    <w:rsid w:val="0021149E"/>
    <w:rsid w:val="002B687B"/>
    <w:rsid w:val="003070FD"/>
    <w:rsid w:val="003B1F5B"/>
    <w:rsid w:val="004109AB"/>
    <w:rsid w:val="004A1059"/>
    <w:rsid w:val="004D7B46"/>
    <w:rsid w:val="00535FC3"/>
    <w:rsid w:val="00600245"/>
    <w:rsid w:val="00627C03"/>
    <w:rsid w:val="006356D7"/>
    <w:rsid w:val="00664714"/>
    <w:rsid w:val="00674A68"/>
    <w:rsid w:val="006B29B8"/>
    <w:rsid w:val="006E276A"/>
    <w:rsid w:val="00724C5C"/>
    <w:rsid w:val="00784B1F"/>
    <w:rsid w:val="007A5B18"/>
    <w:rsid w:val="007A676D"/>
    <w:rsid w:val="007D483E"/>
    <w:rsid w:val="007E5385"/>
    <w:rsid w:val="007F018E"/>
    <w:rsid w:val="0080780C"/>
    <w:rsid w:val="008975A2"/>
    <w:rsid w:val="008E0C8E"/>
    <w:rsid w:val="0097589A"/>
    <w:rsid w:val="00991DAD"/>
    <w:rsid w:val="009E5A1A"/>
    <w:rsid w:val="00A01072"/>
    <w:rsid w:val="00A06964"/>
    <w:rsid w:val="00A13004"/>
    <w:rsid w:val="00A34B87"/>
    <w:rsid w:val="00A62DD4"/>
    <w:rsid w:val="00A77609"/>
    <w:rsid w:val="00A91E0F"/>
    <w:rsid w:val="00AE5998"/>
    <w:rsid w:val="00AF711C"/>
    <w:rsid w:val="00B11D08"/>
    <w:rsid w:val="00B7769E"/>
    <w:rsid w:val="00BD2CEA"/>
    <w:rsid w:val="00C275A6"/>
    <w:rsid w:val="00CC6BFE"/>
    <w:rsid w:val="00D3396C"/>
    <w:rsid w:val="00DE5990"/>
    <w:rsid w:val="00E1788D"/>
    <w:rsid w:val="00E77EC2"/>
    <w:rsid w:val="00EF5DA4"/>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F3FF3A06-AEAB-4ED4-AD3A-3F2498FF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panapro.cultura.gob.es/wp-content/uploads/2024/09/Cuaderno-digital-REA05-Somos-pobresHispanaPRO.docx" TargetMode="External"/><Relationship Id="rId13" Type="http://schemas.openxmlformats.org/officeDocument/2006/relationships/hyperlink" Target="https://bvpb.mcu.es/es/consulta/busqueda.do" TargetMode="External"/><Relationship Id="rId18" Type="http://schemas.openxmlformats.org/officeDocument/2006/relationships/hyperlink" Target="https://bvpb.mcu.es/es/consulta/busqueda.do" TargetMode="External"/><Relationship Id="rId26" Type="http://schemas.openxmlformats.org/officeDocument/2006/relationships/hyperlink" Target="https://gestiona3.madrid.org/bvirtual/BVCM001795.pdf" TargetMode="External"/><Relationship Id="rId3" Type="http://schemas.openxmlformats.org/officeDocument/2006/relationships/settings" Target="settings.xml"/><Relationship Id="rId21" Type="http://schemas.openxmlformats.org/officeDocument/2006/relationships/hyperlink" Target="https://support.audacityteam.org/basics/installing-ffmpeg" TargetMode="External"/><Relationship Id="rId7" Type="http://schemas.openxmlformats.org/officeDocument/2006/relationships/hyperlink" Target="https://hispanapro.cultura.gob.es/wp-content/uploads/2024/09/Cuaderno-digital-REA05-Somos-pobresHispanaPRO.docx" TargetMode="External"/><Relationship Id="rId12" Type="http://schemas.openxmlformats.org/officeDocument/2006/relationships/hyperlink" Target="https://bvpb.mcu.es/es/consulta/registro.do?id=601966" TargetMode="External"/><Relationship Id="rId17" Type="http://schemas.openxmlformats.org/officeDocument/2006/relationships/hyperlink" Target="https://bvpb.mcu.es/es/consulta/busqueda.do" TargetMode="External"/><Relationship Id="rId25" Type="http://schemas.openxmlformats.org/officeDocument/2006/relationships/hyperlink" Target="https://gestiona3.madrid.org/bvirtual/BVCM001795.pdf" TargetMode="External"/><Relationship Id="rId2" Type="http://schemas.openxmlformats.org/officeDocument/2006/relationships/styles" Target="styles.xml"/><Relationship Id="rId16" Type="http://schemas.openxmlformats.org/officeDocument/2006/relationships/hyperlink" Target="https://bvpb.mcu.es/es/consulta/registro.do?id=607718" TargetMode="External"/><Relationship Id="rId20" Type="http://schemas.openxmlformats.org/officeDocument/2006/relationships/hyperlink" Target="https://www.audacityteam.org/download/" TargetMode="External"/><Relationship Id="rId1" Type="http://schemas.openxmlformats.org/officeDocument/2006/relationships/numbering" Target="numbering.xml"/><Relationship Id="rId6" Type="http://schemas.openxmlformats.org/officeDocument/2006/relationships/hyperlink" Target="https://hispanapro.cultura.gob.es/rea05" TargetMode="External"/><Relationship Id="rId11" Type="http://schemas.openxmlformats.org/officeDocument/2006/relationships/hyperlink" Target="https://bvpb.mcu.es/es/consulta/registro.do?id=601966" TargetMode="External"/><Relationship Id="rId24" Type="http://schemas.openxmlformats.org/officeDocument/2006/relationships/hyperlink" Target="https://bvpb.mcu.es/es/consulta/registro.do?id=601966" TargetMode="External"/><Relationship Id="rId5" Type="http://schemas.openxmlformats.org/officeDocument/2006/relationships/image" Target="media/image1.png"/><Relationship Id="rId15" Type="http://schemas.openxmlformats.org/officeDocument/2006/relationships/hyperlink" Target="https://bvpb.mcu.es/es/consulta/registro.do?id=607718" TargetMode="External"/><Relationship Id="rId23" Type="http://schemas.openxmlformats.org/officeDocument/2006/relationships/hyperlink" Target="https://bvpb.mcu.es/es/consulta/registro.do?id=601966" TargetMode="External"/><Relationship Id="rId28" Type="http://schemas.openxmlformats.org/officeDocument/2006/relationships/theme" Target="theme/theme1.xml"/><Relationship Id="rId10" Type="http://schemas.openxmlformats.org/officeDocument/2006/relationships/hyperlink" Target="https://hispanapro.cultura.gob.es/wp-content/uploads/2024/09/Cuaderno-digital-REA05-Somos-pobresHispanaPRO.odt" TargetMode="External"/><Relationship Id="rId19" Type="http://schemas.openxmlformats.org/officeDocument/2006/relationships/hyperlink" Target="https://www.audacityteam.org/download/" TargetMode="External"/><Relationship Id="rId4" Type="http://schemas.openxmlformats.org/officeDocument/2006/relationships/webSettings" Target="webSettings.xml"/><Relationship Id="rId9" Type="http://schemas.openxmlformats.org/officeDocument/2006/relationships/hyperlink" Target="https://hispanapro.cultura.gob.es/wp-content/uploads/2024/09/Cuaderno-digital-REA05-Somos-pobresHispanaPRO.odt" TargetMode="External"/><Relationship Id="rId14" Type="http://schemas.openxmlformats.org/officeDocument/2006/relationships/hyperlink" Target="https://bvpb.mcu.es/es/consulta/busqueda.do" TargetMode="External"/><Relationship Id="rId22" Type="http://schemas.openxmlformats.org/officeDocument/2006/relationships/hyperlink" Target="https://support.audacityteam.org/basics/installing-ffmpe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2918</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2</cp:revision>
  <dcterms:created xsi:type="dcterms:W3CDTF">2025-02-28T10:12:00Z</dcterms:created>
  <dcterms:modified xsi:type="dcterms:W3CDTF">2025-02-28T10:12:00Z</dcterms:modified>
</cp:coreProperties>
</file>